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57" w:rsidRDefault="00922F57" w:rsidP="00D952D6"/>
    <w:p w:rsidR="00D952D6" w:rsidRPr="00D952D6" w:rsidRDefault="00D952D6" w:rsidP="00D952D6">
      <w:pPr>
        <w:ind w:left="20" w:right="-7" w:firstLine="831"/>
        <w:jc w:val="center"/>
        <w:rPr>
          <w:b/>
          <w:sz w:val="24"/>
        </w:rPr>
      </w:pPr>
      <w:r w:rsidRPr="00D952D6">
        <w:rPr>
          <w:b/>
          <w:sz w:val="24"/>
        </w:rPr>
        <w:t>Договор №</w:t>
      </w:r>
    </w:p>
    <w:p w:rsidR="00D952D6" w:rsidRPr="00D952D6" w:rsidRDefault="00D952D6" w:rsidP="00D952D6">
      <w:pPr>
        <w:ind w:left="20" w:right="-7" w:firstLine="831"/>
        <w:jc w:val="center"/>
        <w:rPr>
          <w:sz w:val="24"/>
        </w:rPr>
      </w:pPr>
    </w:p>
    <w:p w:rsidR="00D952D6" w:rsidRPr="00D952D6" w:rsidRDefault="00D952D6" w:rsidP="00D952D6">
      <w:pPr>
        <w:ind w:left="20" w:right="-7" w:firstLine="831"/>
        <w:rPr>
          <w:sz w:val="24"/>
        </w:rPr>
      </w:pPr>
    </w:p>
    <w:p w:rsidR="00D952D6" w:rsidRPr="00D952D6" w:rsidRDefault="00D952D6" w:rsidP="00D952D6">
      <w:pPr>
        <w:ind w:left="20" w:right="-7"/>
        <w:rPr>
          <w:sz w:val="24"/>
        </w:rPr>
      </w:pPr>
      <w:r w:rsidRPr="00D952D6">
        <w:rPr>
          <w:sz w:val="24"/>
        </w:rPr>
        <w:t>г. ________________                                                                                  «___»  _______________2016г.</w:t>
      </w:r>
    </w:p>
    <w:p w:rsidR="00D952D6" w:rsidRPr="00D952D6" w:rsidRDefault="00D952D6" w:rsidP="00D952D6">
      <w:pPr>
        <w:ind w:left="20" w:right="-7"/>
        <w:rPr>
          <w:sz w:val="24"/>
        </w:rPr>
      </w:pPr>
    </w:p>
    <w:p w:rsidR="00D952D6" w:rsidRPr="00D952D6" w:rsidRDefault="00D952D6" w:rsidP="00D952D6">
      <w:pPr>
        <w:ind w:left="20" w:right="-7" w:firstLine="831"/>
        <w:jc w:val="center"/>
        <w:rPr>
          <w:sz w:val="24"/>
        </w:rPr>
      </w:pPr>
    </w:p>
    <w:p w:rsidR="00D952D6" w:rsidRPr="00D952D6" w:rsidRDefault="00D952D6" w:rsidP="00D952D6">
      <w:pPr>
        <w:spacing w:line="276" w:lineRule="auto"/>
        <w:ind w:left="20" w:right="-7" w:firstLine="831"/>
        <w:jc w:val="both"/>
        <w:rPr>
          <w:iCs/>
          <w:sz w:val="24"/>
        </w:rPr>
      </w:pPr>
    </w:p>
    <w:p w:rsidR="00D952D6" w:rsidRPr="00D952D6" w:rsidRDefault="00D952D6" w:rsidP="00D952D6">
      <w:pPr>
        <w:spacing w:line="276" w:lineRule="auto"/>
        <w:ind w:left="20" w:right="-7" w:firstLine="831"/>
        <w:jc w:val="both"/>
        <w:rPr>
          <w:iCs/>
          <w:sz w:val="24"/>
        </w:rPr>
      </w:pPr>
    </w:p>
    <w:p w:rsidR="00D952D6" w:rsidRPr="00D952D6" w:rsidRDefault="00D952D6" w:rsidP="00D952D6">
      <w:pPr>
        <w:spacing w:line="276" w:lineRule="auto"/>
        <w:ind w:left="20" w:right="-7" w:firstLine="831"/>
        <w:jc w:val="both"/>
        <w:rPr>
          <w:b/>
          <w:sz w:val="24"/>
        </w:rPr>
      </w:pPr>
      <w:r w:rsidRPr="00D952D6">
        <w:rPr>
          <w:iCs/>
          <w:sz w:val="24"/>
        </w:rPr>
        <w:t>_________________________________________________________________________________________________________________________________________</w:t>
      </w:r>
      <w:r w:rsidRPr="00D952D6">
        <w:rPr>
          <w:bCs/>
          <w:sz w:val="24"/>
        </w:rPr>
        <w:t xml:space="preserve">, именуемое в дальнейшем </w:t>
      </w:r>
      <w:r w:rsidRPr="00D952D6">
        <w:rPr>
          <w:iCs/>
          <w:sz w:val="24"/>
        </w:rPr>
        <w:t>«Исполнитель»</w:t>
      </w:r>
      <w:r w:rsidRPr="00D952D6">
        <w:rPr>
          <w:bCs/>
          <w:sz w:val="24"/>
        </w:rPr>
        <w:t xml:space="preserve"> в лице </w:t>
      </w:r>
      <w:r w:rsidRPr="00D952D6">
        <w:rPr>
          <w:iCs/>
          <w:sz w:val="24"/>
        </w:rPr>
        <w:t>директора ________________________________</w:t>
      </w:r>
      <w:r w:rsidRPr="00D952D6">
        <w:rPr>
          <w:bCs/>
          <w:sz w:val="24"/>
        </w:rPr>
        <w:t xml:space="preserve">, действующего на основании Устава с одной стороны и </w:t>
      </w:r>
      <w:r w:rsidRPr="00D952D6">
        <w:rPr>
          <w:iCs/>
          <w:sz w:val="24"/>
        </w:rPr>
        <w:t>Общество с Ограниченной Ответственностью «ТМХ-Сервис» (ООО «ТМХ-Сервис»)</w:t>
      </w:r>
      <w:r w:rsidRPr="00D952D6">
        <w:rPr>
          <w:color w:val="000000"/>
          <w:sz w:val="24"/>
        </w:rPr>
        <w:t xml:space="preserve">, </w:t>
      </w:r>
      <w:r w:rsidRPr="00D952D6">
        <w:rPr>
          <w:bCs/>
          <w:sz w:val="24"/>
        </w:rPr>
        <w:t xml:space="preserve">в лице директора филиала «Южный» </w:t>
      </w:r>
      <w:r w:rsidRPr="00D952D6">
        <w:rPr>
          <w:spacing w:val="-2"/>
          <w:sz w:val="24"/>
        </w:rPr>
        <w:t xml:space="preserve">ООО «ТМХ-Сервис» </w:t>
      </w:r>
      <w:r w:rsidRPr="00D952D6">
        <w:rPr>
          <w:b/>
          <w:bCs/>
          <w:sz w:val="24"/>
        </w:rPr>
        <w:t xml:space="preserve"> </w:t>
      </w:r>
      <w:r w:rsidRPr="00D952D6">
        <w:rPr>
          <w:bCs/>
          <w:sz w:val="24"/>
        </w:rPr>
        <w:t>________________________________________________, действующего на основании доверенности _____________________________, с другой стороны</w:t>
      </w:r>
      <w:r w:rsidRPr="00D952D6">
        <w:rPr>
          <w:color w:val="000000"/>
          <w:sz w:val="24"/>
        </w:rPr>
        <w:t>,</w:t>
      </w:r>
      <w:r w:rsidRPr="00D952D6">
        <w:rPr>
          <w:iCs/>
          <w:sz w:val="24"/>
        </w:rPr>
        <w:t xml:space="preserve"> именуемые в дальнейшем «Стороны»,</w:t>
      </w:r>
      <w:r w:rsidRPr="00D952D6">
        <w:rPr>
          <w:i/>
          <w:iCs/>
          <w:sz w:val="24"/>
        </w:rPr>
        <w:t xml:space="preserve"> </w:t>
      </w:r>
      <w:r w:rsidRPr="00D952D6">
        <w:rPr>
          <w:bCs/>
          <w:sz w:val="24"/>
        </w:rPr>
        <w:t>заключили договор о нижеследующем:</w:t>
      </w:r>
    </w:p>
    <w:p w:rsidR="00D952D6" w:rsidRPr="00D952D6" w:rsidRDefault="00D952D6" w:rsidP="00D952D6">
      <w:pPr>
        <w:widowControl w:val="0"/>
        <w:spacing w:line="276" w:lineRule="auto"/>
        <w:ind w:left="1211" w:right="-7"/>
        <w:jc w:val="both"/>
        <w:rPr>
          <w:b/>
          <w:sz w:val="24"/>
        </w:rPr>
      </w:pPr>
    </w:p>
    <w:p w:rsidR="00D952D6" w:rsidRPr="00D952D6" w:rsidRDefault="00D952D6" w:rsidP="00D952D6">
      <w:pPr>
        <w:widowControl w:val="0"/>
        <w:numPr>
          <w:ilvl w:val="0"/>
          <w:numId w:val="10"/>
        </w:numPr>
        <w:spacing w:line="276" w:lineRule="auto"/>
        <w:ind w:right="-7"/>
        <w:jc w:val="center"/>
        <w:rPr>
          <w:b/>
          <w:sz w:val="24"/>
        </w:rPr>
      </w:pPr>
      <w:r w:rsidRPr="00D952D6">
        <w:rPr>
          <w:b/>
          <w:sz w:val="24"/>
        </w:rPr>
        <w:t>Предмет договора</w:t>
      </w:r>
    </w:p>
    <w:p w:rsidR="00D952D6" w:rsidRPr="00D952D6" w:rsidRDefault="00D952D6" w:rsidP="00D952D6">
      <w:pPr>
        <w:spacing w:line="276" w:lineRule="auto"/>
        <w:ind w:left="851" w:right="-7"/>
        <w:jc w:val="both"/>
        <w:rPr>
          <w:b/>
          <w:sz w:val="24"/>
        </w:rPr>
      </w:pPr>
    </w:p>
    <w:p w:rsidR="00D952D6" w:rsidRPr="00D952D6" w:rsidRDefault="00D952D6" w:rsidP="00D952D6">
      <w:pPr>
        <w:jc w:val="both"/>
        <w:rPr>
          <w:b/>
          <w:bCs/>
          <w:sz w:val="24"/>
        </w:rPr>
      </w:pPr>
      <w:r w:rsidRPr="00D952D6">
        <w:rPr>
          <w:b/>
          <w:bCs/>
          <w:sz w:val="24"/>
        </w:rPr>
        <w:t xml:space="preserve">           </w:t>
      </w:r>
      <w:r w:rsidRPr="00D952D6">
        <w:rPr>
          <w:bCs/>
          <w:sz w:val="24"/>
        </w:rPr>
        <w:t>1.1.</w:t>
      </w:r>
      <w:r w:rsidRPr="00D952D6">
        <w:rPr>
          <w:b/>
          <w:bCs/>
          <w:sz w:val="24"/>
        </w:rPr>
        <w:t xml:space="preserve"> </w:t>
      </w:r>
      <w:r w:rsidRPr="00D952D6">
        <w:rPr>
          <w:bCs/>
          <w:iCs/>
          <w:sz w:val="24"/>
        </w:rPr>
        <w:t>Заказчик</w:t>
      </w:r>
      <w:r w:rsidRPr="00D952D6">
        <w:rPr>
          <w:sz w:val="24"/>
        </w:rPr>
        <w:t xml:space="preserve"> поручает, а </w:t>
      </w:r>
      <w:r w:rsidRPr="00D952D6">
        <w:rPr>
          <w:bCs/>
          <w:iCs/>
          <w:sz w:val="24"/>
        </w:rPr>
        <w:t>Исполнитель</w:t>
      </w:r>
      <w:r w:rsidRPr="00D952D6">
        <w:rPr>
          <w:sz w:val="24"/>
        </w:rPr>
        <w:t xml:space="preserve"> принимает на себя обязательства по выполнению Работ по </w:t>
      </w:r>
      <w:r w:rsidRPr="00D952D6">
        <w:rPr>
          <w:bCs/>
          <w:sz w:val="24"/>
        </w:rPr>
        <w:t>ремонту комплектов фрез</w:t>
      </w:r>
      <w:r w:rsidRPr="00D952D6">
        <w:rPr>
          <w:sz w:val="24"/>
        </w:rPr>
        <w:t xml:space="preserve"> для обточки колесных пар (далее объект) по инструкции КМБШ. 667120.001РЭ в 2016 году и передаче Заказчику их результатов (далее Работы).  </w:t>
      </w:r>
    </w:p>
    <w:p w:rsidR="00D952D6" w:rsidRPr="00D952D6" w:rsidRDefault="00D952D6" w:rsidP="00D952D6">
      <w:pPr>
        <w:jc w:val="both"/>
        <w:rPr>
          <w:sz w:val="24"/>
        </w:rPr>
      </w:pPr>
      <w:r w:rsidRPr="00D952D6">
        <w:rPr>
          <w:sz w:val="24"/>
        </w:rPr>
        <w:t xml:space="preserve">            1.2. Наименование, количество, цены и сроки выполнения работ, место отгрузки (сервисное локомотивное депо) указывается в Спецификациях (Приложение № 3 к настоящему Договору), </w:t>
      </w:r>
      <w:r w:rsidRPr="00D952D6">
        <w:rPr>
          <w:bCs/>
          <w:sz w:val="24"/>
        </w:rPr>
        <w:t>и подписывается обеими Сторонами.</w:t>
      </w:r>
    </w:p>
    <w:p w:rsidR="00D952D6" w:rsidRPr="00D952D6" w:rsidRDefault="00D952D6" w:rsidP="00D952D6">
      <w:pPr>
        <w:jc w:val="both"/>
        <w:rPr>
          <w:bCs/>
          <w:sz w:val="24"/>
        </w:rPr>
      </w:pPr>
      <w:r w:rsidRPr="00D952D6">
        <w:rPr>
          <w:sz w:val="24"/>
        </w:rPr>
        <w:t xml:space="preserve">            1.3.</w:t>
      </w:r>
      <w:r w:rsidRPr="00D952D6">
        <w:rPr>
          <w:bCs/>
          <w:sz w:val="24"/>
        </w:rPr>
        <w:t>Материалы, необходимые для выполнения Работ, предоставляются Исполнителем.</w:t>
      </w:r>
    </w:p>
    <w:p w:rsidR="00D952D6" w:rsidRPr="00D952D6" w:rsidRDefault="00D952D6" w:rsidP="00D952D6">
      <w:pPr>
        <w:tabs>
          <w:tab w:val="left" w:pos="900"/>
        </w:tabs>
        <w:ind w:firstLine="709"/>
        <w:jc w:val="both"/>
        <w:rPr>
          <w:sz w:val="24"/>
        </w:rPr>
      </w:pPr>
      <w:r w:rsidRPr="00D952D6">
        <w:rPr>
          <w:sz w:val="24"/>
        </w:rPr>
        <w:t>1.4. Работа считается выполненной Исполнителем после подписания Сторонами акта о выполненных Работах, являющегося неотъемлемой частью настоящего Договора.</w:t>
      </w:r>
    </w:p>
    <w:p w:rsidR="00D952D6" w:rsidRPr="00D952D6" w:rsidRDefault="00D952D6" w:rsidP="00D952D6">
      <w:pPr>
        <w:tabs>
          <w:tab w:val="left" w:pos="900"/>
        </w:tabs>
        <w:ind w:firstLine="709"/>
        <w:jc w:val="both"/>
        <w:rPr>
          <w:color w:val="000000"/>
          <w:sz w:val="24"/>
        </w:rPr>
      </w:pPr>
      <w:r w:rsidRPr="00D952D6">
        <w:rPr>
          <w:sz w:val="24"/>
        </w:rPr>
        <w:t xml:space="preserve">1.5. </w:t>
      </w:r>
      <w:r w:rsidRPr="00D952D6">
        <w:rPr>
          <w:color w:val="000000"/>
          <w:sz w:val="24"/>
        </w:rPr>
        <w:t>Работы по настоящему Договору производятся на территории Исполнителя по адресу: ___________________________________________________________________________________________________________________________________________________________________________.</w:t>
      </w:r>
    </w:p>
    <w:p w:rsidR="00D952D6" w:rsidRPr="00D952D6" w:rsidRDefault="00D952D6" w:rsidP="00D952D6">
      <w:pPr>
        <w:jc w:val="both"/>
        <w:rPr>
          <w:color w:val="000000"/>
          <w:sz w:val="24"/>
        </w:rPr>
      </w:pPr>
      <w:r w:rsidRPr="00D952D6">
        <w:rPr>
          <w:color w:val="000000"/>
          <w:sz w:val="24"/>
        </w:rPr>
        <w:t xml:space="preserve">            1.6. К</w:t>
      </w:r>
      <w:r w:rsidRPr="00D952D6">
        <w:rPr>
          <w:sz w:val="24"/>
        </w:rPr>
        <w:t>омплекты фрез</w:t>
      </w:r>
      <w:r w:rsidRPr="00D952D6">
        <w:rPr>
          <w:bCs/>
          <w:sz w:val="24"/>
        </w:rPr>
        <w:t xml:space="preserve"> для обточки колесных пар </w:t>
      </w:r>
      <w:r w:rsidRPr="00D952D6">
        <w:rPr>
          <w:color w:val="000000"/>
          <w:sz w:val="24"/>
        </w:rPr>
        <w:t>передаются    Исполнителю    для   производства   Работ по настоящему Договору по акту приема-передачи, подписываемому уполномоченными представителями Сторон.</w:t>
      </w:r>
    </w:p>
    <w:p w:rsidR="00D952D6" w:rsidRPr="00D952D6" w:rsidRDefault="00D952D6" w:rsidP="00D952D6">
      <w:pPr>
        <w:jc w:val="both"/>
        <w:rPr>
          <w:bCs/>
          <w:sz w:val="24"/>
        </w:rPr>
      </w:pPr>
      <w:r w:rsidRPr="00D952D6">
        <w:rPr>
          <w:color w:val="000000"/>
          <w:sz w:val="24"/>
        </w:rPr>
        <w:t xml:space="preserve">           </w:t>
      </w:r>
      <w:r w:rsidRPr="00D952D6">
        <w:rPr>
          <w:color w:val="000000"/>
          <w:sz w:val="24"/>
        </w:rPr>
        <w:tab/>
        <w:t xml:space="preserve">1.7. Доставка </w:t>
      </w:r>
      <w:r w:rsidRPr="00D952D6">
        <w:rPr>
          <w:sz w:val="24"/>
        </w:rPr>
        <w:t>комплектов фрез</w:t>
      </w:r>
      <w:r w:rsidRPr="00D952D6">
        <w:rPr>
          <w:bCs/>
          <w:sz w:val="24"/>
        </w:rPr>
        <w:t xml:space="preserve"> для обточки колесных пар </w:t>
      </w:r>
      <w:r w:rsidRPr="00D952D6">
        <w:rPr>
          <w:color w:val="000000"/>
          <w:sz w:val="24"/>
        </w:rPr>
        <w:t>для проведения Работ на территорию Исполнителя и после завершения Работ на территорию Заказчика   осуществляется силами и за счет Заказчика.</w:t>
      </w:r>
      <w:r w:rsidRPr="00D952D6">
        <w:rPr>
          <w:bCs/>
          <w:sz w:val="24"/>
        </w:rPr>
        <w:t xml:space="preserve">  </w:t>
      </w:r>
    </w:p>
    <w:p w:rsidR="00D952D6" w:rsidRPr="00D952D6" w:rsidRDefault="00D952D6" w:rsidP="00D952D6">
      <w:pPr>
        <w:spacing w:line="276" w:lineRule="auto"/>
        <w:ind w:firstLine="709"/>
        <w:jc w:val="both"/>
        <w:rPr>
          <w:sz w:val="24"/>
        </w:rPr>
      </w:pPr>
    </w:p>
    <w:p w:rsidR="00D952D6" w:rsidRPr="00D952D6" w:rsidRDefault="00D952D6" w:rsidP="00D952D6">
      <w:pPr>
        <w:spacing w:line="276" w:lineRule="auto"/>
        <w:ind w:firstLine="709"/>
        <w:jc w:val="center"/>
        <w:rPr>
          <w:b/>
          <w:sz w:val="24"/>
        </w:rPr>
      </w:pPr>
      <w:r w:rsidRPr="00D952D6">
        <w:rPr>
          <w:b/>
          <w:sz w:val="24"/>
        </w:rPr>
        <w:t>2. Стоимость работ и порядок оплаты</w:t>
      </w:r>
    </w:p>
    <w:p w:rsidR="00D952D6" w:rsidRPr="00D952D6" w:rsidRDefault="00D952D6" w:rsidP="00D952D6">
      <w:pPr>
        <w:spacing w:line="276" w:lineRule="auto"/>
        <w:ind w:left="20" w:right="-7" w:firstLine="831"/>
        <w:jc w:val="both"/>
        <w:rPr>
          <w:sz w:val="24"/>
        </w:rPr>
      </w:pPr>
    </w:p>
    <w:p w:rsidR="00D952D6" w:rsidRPr="00D952D6" w:rsidRDefault="00D952D6" w:rsidP="00D952D6">
      <w:pPr>
        <w:tabs>
          <w:tab w:val="left" w:pos="900"/>
        </w:tabs>
        <w:jc w:val="both"/>
        <w:rPr>
          <w:sz w:val="24"/>
        </w:rPr>
      </w:pPr>
      <w:r w:rsidRPr="00D952D6">
        <w:rPr>
          <w:b/>
          <w:bCs/>
          <w:sz w:val="24"/>
        </w:rPr>
        <w:t xml:space="preserve">          </w:t>
      </w:r>
      <w:r w:rsidRPr="00D952D6">
        <w:rPr>
          <w:sz w:val="24"/>
        </w:rPr>
        <w:t>2.1. Общая стоимость настоящего Договора складывается из всех поставок, осуществленных Исполнителем в течение срока действия Договора на основании подписанных представителями Сторон Спецификаций (Приложение № 3) к настоящему Договору, но не более</w:t>
      </w:r>
      <w:proofErr w:type="gramStart"/>
      <w:r w:rsidRPr="00D952D6">
        <w:rPr>
          <w:sz w:val="24"/>
        </w:rPr>
        <w:t xml:space="preserve"> </w:t>
      </w:r>
      <w:r w:rsidR="00CF21B8">
        <w:rPr>
          <w:sz w:val="24"/>
        </w:rPr>
        <w:t>________</w:t>
      </w:r>
      <w:r w:rsidRPr="00D952D6">
        <w:rPr>
          <w:sz w:val="24"/>
        </w:rPr>
        <w:t>(</w:t>
      </w:r>
      <w:r w:rsidR="00CF21B8">
        <w:rPr>
          <w:sz w:val="24"/>
        </w:rPr>
        <w:t xml:space="preserve">___________) </w:t>
      </w:r>
      <w:proofErr w:type="gramEnd"/>
      <w:r w:rsidR="00CF21B8">
        <w:rPr>
          <w:sz w:val="24"/>
        </w:rPr>
        <w:t>рублей,00 коп.</w:t>
      </w:r>
      <w:r w:rsidRPr="00D952D6">
        <w:rPr>
          <w:sz w:val="24"/>
        </w:rPr>
        <w:t xml:space="preserve">, в том числе НДС 18 % </w:t>
      </w:r>
      <w:r w:rsidR="00CF21B8">
        <w:rPr>
          <w:sz w:val="24"/>
        </w:rPr>
        <w:t>________ (____________) рублей 00 коп</w:t>
      </w:r>
      <w:r w:rsidRPr="00D952D6">
        <w:rPr>
          <w:sz w:val="24"/>
        </w:rPr>
        <w:t xml:space="preserve">.    </w:t>
      </w:r>
    </w:p>
    <w:p w:rsidR="00D952D6" w:rsidRPr="00D952D6" w:rsidRDefault="00D952D6" w:rsidP="00D952D6">
      <w:pPr>
        <w:spacing w:line="276" w:lineRule="auto"/>
        <w:ind w:left="20" w:firstLine="689"/>
        <w:jc w:val="both"/>
        <w:rPr>
          <w:sz w:val="24"/>
        </w:rPr>
      </w:pPr>
      <w:r w:rsidRPr="00D952D6">
        <w:rPr>
          <w:sz w:val="24"/>
        </w:rPr>
        <w:t>2.2. Оплата производится Заказчиком после подписания Сторонами акта о выполненных работах, оформленного в соответствии с Приложением № 2 к настоящему Договору, в течени</w:t>
      </w:r>
      <w:proofErr w:type="gramStart"/>
      <w:r w:rsidRPr="00D952D6">
        <w:rPr>
          <w:sz w:val="24"/>
        </w:rPr>
        <w:t>и</w:t>
      </w:r>
      <w:proofErr w:type="gramEnd"/>
      <w:r w:rsidRPr="00D952D6">
        <w:rPr>
          <w:sz w:val="24"/>
        </w:rPr>
        <w:t xml:space="preserve"> </w:t>
      </w:r>
      <w:r w:rsidRPr="00D952D6">
        <w:rPr>
          <w:spacing w:val="10"/>
          <w:sz w:val="24"/>
        </w:rPr>
        <w:t xml:space="preserve">60 календарных дней с даты получения от Исполнителя полного комплекта документов (в </w:t>
      </w:r>
      <w:proofErr w:type="spellStart"/>
      <w:r w:rsidRPr="00D952D6">
        <w:rPr>
          <w:spacing w:val="10"/>
          <w:sz w:val="24"/>
        </w:rPr>
        <w:t>т.ч</w:t>
      </w:r>
      <w:proofErr w:type="spellEnd"/>
      <w:r w:rsidRPr="00D952D6">
        <w:rPr>
          <w:spacing w:val="10"/>
          <w:sz w:val="24"/>
        </w:rPr>
        <w:t xml:space="preserve">. </w:t>
      </w:r>
      <w:r w:rsidRPr="00D952D6">
        <w:rPr>
          <w:spacing w:val="10"/>
          <w:sz w:val="24"/>
        </w:rPr>
        <w:lastRenderedPageBreak/>
        <w:t>счета-фактуры, счета, акта о выполненных работах, товарной накладной и други</w:t>
      </w:r>
      <w:r w:rsidR="00CF21B8">
        <w:rPr>
          <w:spacing w:val="10"/>
          <w:sz w:val="24"/>
        </w:rPr>
        <w:t>х</w:t>
      </w:r>
      <w:r w:rsidRPr="00D952D6">
        <w:rPr>
          <w:spacing w:val="10"/>
          <w:sz w:val="24"/>
        </w:rPr>
        <w:t xml:space="preserve"> документ</w:t>
      </w:r>
      <w:r w:rsidR="00CF21B8">
        <w:rPr>
          <w:spacing w:val="10"/>
          <w:sz w:val="24"/>
        </w:rPr>
        <w:t>ов,</w:t>
      </w:r>
      <w:r w:rsidRPr="00D952D6">
        <w:rPr>
          <w:spacing w:val="10"/>
          <w:sz w:val="24"/>
        </w:rPr>
        <w:t xml:space="preserve"> предусмотренны</w:t>
      </w:r>
      <w:r w:rsidR="00CF21B8">
        <w:rPr>
          <w:spacing w:val="10"/>
          <w:sz w:val="24"/>
        </w:rPr>
        <w:t>х</w:t>
      </w:r>
      <w:r w:rsidRPr="00D952D6">
        <w:rPr>
          <w:spacing w:val="10"/>
          <w:sz w:val="24"/>
        </w:rPr>
        <w:t xml:space="preserve"> договором</w:t>
      </w:r>
      <w:r w:rsidRPr="00D952D6">
        <w:rPr>
          <w:sz w:val="24"/>
        </w:rPr>
        <w:t>).</w:t>
      </w:r>
    </w:p>
    <w:p w:rsidR="00D952D6" w:rsidRPr="00D952D6" w:rsidRDefault="00D952D6" w:rsidP="00D952D6">
      <w:pPr>
        <w:tabs>
          <w:tab w:val="left" w:pos="4245"/>
        </w:tabs>
        <w:spacing w:line="276" w:lineRule="auto"/>
        <w:ind w:firstLine="689"/>
        <w:jc w:val="both"/>
        <w:rPr>
          <w:sz w:val="24"/>
        </w:rPr>
      </w:pPr>
      <w:r w:rsidRPr="00D952D6">
        <w:rPr>
          <w:sz w:val="24"/>
        </w:rPr>
        <w:t>2.3. Исполнитель предоставляет Заказчику в течение 5 календарных дней с момента подписания акта о выполненных работах счёт - фактуру и другие документы, подтверждающие выполнение работ по настоящему договору по адресам указанным в Приложении № 4 к настоящему Договору.</w:t>
      </w:r>
    </w:p>
    <w:p w:rsidR="00D952D6" w:rsidRPr="00D952D6" w:rsidRDefault="00D952D6" w:rsidP="00D952D6">
      <w:pPr>
        <w:tabs>
          <w:tab w:val="left" w:pos="4245"/>
        </w:tabs>
        <w:spacing w:line="276" w:lineRule="auto"/>
        <w:ind w:firstLine="689"/>
        <w:jc w:val="both"/>
        <w:rPr>
          <w:sz w:val="24"/>
        </w:rPr>
      </w:pPr>
      <w:r w:rsidRPr="00D952D6">
        <w:rPr>
          <w:sz w:val="24"/>
        </w:rPr>
        <w:t xml:space="preserve">В счете-фактуре Исполнитель указывает в строках 6,6а, 6б реквизиты Заказчика – </w:t>
      </w:r>
      <w:r w:rsidRPr="00D952D6">
        <w:rPr>
          <w:spacing w:val="-2"/>
          <w:sz w:val="24"/>
        </w:rPr>
        <w:t xml:space="preserve">ООО «ТМХ-Сервис», </w:t>
      </w:r>
      <w:r w:rsidRPr="00D952D6">
        <w:rPr>
          <w:sz w:val="24"/>
        </w:rPr>
        <w:t>в строке 4 «Наименование и почтовый адрес Грузополучателя» -  ставит прочерк. При этом в нижней части счета-фактуры, ниже подписей, указывается наименование и адрес конкретного сервисного локомотивного депо в соответствии с Приложением № 4 к настоящему Договору.</w:t>
      </w:r>
    </w:p>
    <w:p w:rsidR="00D952D6" w:rsidRPr="00D952D6" w:rsidRDefault="00D952D6" w:rsidP="00D952D6">
      <w:pPr>
        <w:spacing w:line="276" w:lineRule="auto"/>
        <w:ind w:firstLine="709"/>
        <w:jc w:val="both"/>
        <w:rPr>
          <w:sz w:val="24"/>
        </w:rPr>
      </w:pPr>
      <w:r w:rsidRPr="00D952D6">
        <w:rPr>
          <w:sz w:val="24"/>
        </w:rPr>
        <w:t>2.4. Оплата Исполнителю по настоящему Договору осуществляется по безналичному расчету путем перечисления Заказчиком денежных средств на расчетный счет Исполнителя, указанный в разделе 12 настоящего Договора.</w:t>
      </w:r>
    </w:p>
    <w:p w:rsidR="00D952D6" w:rsidRPr="00D952D6" w:rsidRDefault="00D952D6" w:rsidP="00D952D6">
      <w:pPr>
        <w:spacing w:line="276" w:lineRule="auto"/>
        <w:ind w:firstLine="709"/>
        <w:jc w:val="both"/>
        <w:rPr>
          <w:sz w:val="24"/>
        </w:rPr>
      </w:pP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center"/>
        <w:rPr>
          <w:b/>
          <w:sz w:val="24"/>
        </w:rPr>
      </w:pPr>
      <w:r w:rsidRPr="00D952D6">
        <w:rPr>
          <w:b/>
          <w:sz w:val="24"/>
        </w:rPr>
        <w:t>3. Порядок сдачи и приемки работ</w:t>
      </w:r>
    </w:p>
    <w:p w:rsidR="00D952D6" w:rsidRPr="00D952D6" w:rsidRDefault="00D952D6" w:rsidP="00D952D6">
      <w:pPr>
        <w:spacing w:line="276" w:lineRule="auto"/>
        <w:jc w:val="both"/>
        <w:rPr>
          <w:sz w:val="24"/>
        </w:rPr>
      </w:pPr>
    </w:p>
    <w:p w:rsidR="00D952D6" w:rsidRPr="00D952D6" w:rsidRDefault="00D952D6" w:rsidP="00D952D6">
      <w:pPr>
        <w:spacing w:line="276" w:lineRule="auto"/>
        <w:ind w:left="20"/>
        <w:jc w:val="both"/>
        <w:rPr>
          <w:sz w:val="24"/>
        </w:rPr>
      </w:pPr>
      <w:r w:rsidRPr="00D952D6">
        <w:rPr>
          <w:sz w:val="24"/>
        </w:rPr>
        <w:t xml:space="preserve">3.1. Работы по ремонту Объекта производятся по адресу: </w:t>
      </w:r>
    </w:p>
    <w:p w:rsidR="00D952D6" w:rsidRPr="00D952D6" w:rsidRDefault="00D952D6" w:rsidP="00D952D6">
      <w:pPr>
        <w:spacing w:line="276" w:lineRule="auto"/>
        <w:ind w:left="20"/>
        <w:jc w:val="both"/>
        <w:rPr>
          <w:sz w:val="24"/>
        </w:rPr>
      </w:pPr>
      <w:r w:rsidRPr="00D952D6">
        <w:rPr>
          <w:sz w:val="24"/>
        </w:rPr>
        <w:t>3.2 Транспортировка комплектов Объекта к месту выполнения Работ и обратно производится Заказчиком своими силами и за свой счет.</w:t>
      </w:r>
    </w:p>
    <w:p w:rsidR="00D952D6" w:rsidRPr="00D952D6" w:rsidRDefault="00D952D6" w:rsidP="00D952D6">
      <w:pPr>
        <w:spacing w:line="276" w:lineRule="auto"/>
        <w:ind w:left="20"/>
        <w:jc w:val="both"/>
        <w:rPr>
          <w:sz w:val="24"/>
        </w:rPr>
      </w:pPr>
      <w:r w:rsidRPr="00D952D6">
        <w:rPr>
          <w:sz w:val="24"/>
        </w:rPr>
        <w:t>3.3 Транспортировка комплектов Объекта к месту выполнения Работ производится в транспортной деревянной таре Заказчика, а обратно в транспортной деревянной таре Исполнителя.</w:t>
      </w:r>
    </w:p>
    <w:p w:rsidR="00D952D6" w:rsidRPr="00D952D6" w:rsidRDefault="00D952D6" w:rsidP="00D952D6">
      <w:pPr>
        <w:spacing w:line="276" w:lineRule="auto"/>
        <w:ind w:left="20"/>
        <w:jc w:val="both"/>
        <w:rPr>
          <w:sz w:val="24"/>
        </w:rPr>
      </w:pPr>
      <w:r w:rsidRPr="00D952D6">
        <w:rPr>
          <w:sz w:val="24"/>
        </w:rPr>
        <w:t>3.4. Передача Объекта Исполнителю оформляется актом приема – передачи, подписываемым обеими сторонами. С момента передачи Объекта Исполнителю и до момента их возврата Заказчику по акту приема - передачи, ответственность за сохранность Объекта несет Исполнитель.</w:t>
      </w:r>
    </w:p>
    <w:p w:rsidR="00D952D6" w:rsidRPr="00D952D6" w:rsidRDefault="00D952D6" w:rsidP="00D952D6">
      <w:pPr>
        <w:spacing w:line="276" w:lineRule="auto"/>
        <w:jc w:val="both"/>
        <w:rPr>
          <w:sz w:val="24"/>
        </w:rPr>
      </w:pPr>
      <w:r w:rsidRPr="00D952D6">
        <w:rPr>
          <w:sz w:val="24"/>
        </w:rPr>
        <w:t>3.5. По завершении Работ Исполнитель в течение 5 (пяти) календарных дней представляет Заказчику счет - фактуру, акт о выполненных работах (Приложение № 2 к настоящему Договору).</w:t>
      </w:r>
    </w:p>
    <w:p w:rsidR="00D952D6" w:rsidRPr="00D952D6" w:rsidRDefault="00D952D6" w:rsidP="00D952D6">
      <w:pPr>
        <w:tabs>
          <w:tab w:val="left" w:pos="4245"/>
        </w:tabs>
        <w:spacing w:line="276" w:lineRule="auto"/>
        <w:jc w:val="both"/>
        <w:rPr>
          <w:sz w:val="24"/>
        </w:rPr>
      </w:pPr>
      <w:r w:rsidRPr="00D952D6">
        <w:rPr>
          <w:sz w:val="24"/>
        </w:rPr>
        <w:t xml:space="preserve">3.6. Заказчик в течение 5 (пяти) календарных дней </w:t>
      </w:r>
      <w:proofErr w:type="gramStart"/>
      <w:r w:rsidRPr="00D952D6">
        <w:rPr>
          <w:sz w:val="24"/>
        </w:rPr>
        <w:t>с даты получения</w:t>
      </w:r>
      <w:proofErr w:type="gramEnd"/>
      <w:r w:rsidRPr="00D952D6">
        <w:rPr>
          <w:sz w:val="24"/>
        </w:rPr>
        <w:t xml:space="preserve"> акта о выполненных работах направляет Исполнителю подписанный акт о выполненных работах или мотивированный отказ от приемки выполненных Работ. При наличии мотивированного отказа Заказчика от приемки выполненных Работ Сторонами составляется акт с перечнем недостатков и указанием сроков их исправления.</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center"/>
        <w:rPr>
          <w:b/>
          <w:sz w:val="24"/>
        </w:rPr>
      </w:pPr>
      <w:r w:rsidRPr="00D952D6">
        <w:rPr>
          <w:b/>
          <w:sz w:val="24"/>
        </w:rPr>
        <w:t>4. Права и обязанности сторон</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jc w:val="both"/>
        <w:rPr>
          <w:sz w:val="24"/>
        </w:rPr>
      </w:pPr>
      <w:r w:rsidRPr="00D952D6">
        <w:rPr>
          <w:sz w:val="24"/>
        </w:rPr>
        <w:t>4.1. Исполнитель обязуется:</w:t>
      </w:r>
    </w:p>
    <w:p w:rsidR="00D952D6" w:rsidRPr="00D952D6" w:rsidRDefault="00D952D6" w:rsidP="00D952D6">
      <w:pPr>
        <w:spacing w:line="276" w:lineRule="auto"/>
        <w:ind w:left="20"/>
        <w:jc w:val="both"/>
        <w:rPr>
          <w:sz w:val="24"/>
        </w:rPr>
      </w:pPr>
      <w:r w:rsidRPr="00D952D6">
        <w:rPr>
          <w:sz w:val="24"/>
        </w:rPr>
        <w:t>4.1.1. Выполнить Работы в соответствии с требованиями настоящего Договора качественно и в срок, предусмотренный настоящим Договором.</w:t>
      </w:r>
    </w:p>
    <w:p w:rsidR="00D952D6" w:rsidRPr="00D952D6" w:rsidRDefault="00D952D6" w:rsidP="00D952D6">
      <w:pPr>
        <w:spacing w:line="276" w:lineRule="auto"/>
        <w:ind w:left="20"/>
        <w:jc w:val="both"/>
        <w:rPr>
          <w:sz w:val="24"/>
        </w:rPr>
      </w:pPr>
      <w:r w:rsidRPr="00D952D6">
        <w:rPr>
          <w:sz w:val="24"/>
        </w:rPr>
        <w:t xml:space="preserve">4.1.2. Незамедлительно информировать Заказчика о нецелесообразности продолжения выполнения Работ письмом в адрес эл. почты </w:t>
      </w:r>
      <w:hyperlink r:id="rId9" w:history="1">
        <w:r w:rsidRPr="00D952D6">
          <w:rPr>
            <w:color w:val="0000FF"/>
            <w:sz w:val="24"/>
            <w:u w:val="single"/>
          </w:rPr>
          <w:t>secretar_yu@tmh-service.ru</w:t>
        </w:r>
      </w:hyperlink>
      <w:r w:rsidRPr="00D952D6">
        <w:rPr>
          <w:sz w:val="24"/>
        </w:rPr>
        <w:t xml:space="preserve">   </w:t>
      </w:r>
    </w:p>
    <w:p w:rsidR="00D952D6" w:rsidRPr="00D952D6" w:rsidRDefault="00D952D6" w:rsidP="00D952D6">
      <w:pPr>
        <w:spacing w:line="276" w:lineRule="auto"/>
        <w:ind w:left="20"/>
        <w:jc w:val="both"/>
        <w:rPr>
          <w:sz w:val="24"/>
        </w:rPr>
      </w:pPr>
      <w:r w:rsidRPr="00D952D6">
        <w:rPr>
          <w:sz w:val="24"/>
        </w:rPr>
        <w:t>4.1.3. Сдать Работы по акту о выполненных работах (Приложение №3 к настоящему Договору).</w:t>
      </w:r>
    </w:p>
    <w:p w:rsidR="00D952D6" w:rsidRPr="00D952D6" w:rsidRDefault="00D952D6" w:rsidP="00D952D6">
      <w:pPr>
        <w:spacing w:line="276" w:lineRule="auto"/>
        <w:ind w:left="20"/>
        <w:jc w:val="both"/>
        <w:rPr>
          <w:sz w:val="24"/>
        </w:rPr>
      </w:pPr>
      <w:r w:rsidRPr="00D952D6">
        <w:rPr>
          <w:sz w:val="24"/>
        </w:rPr>
        <w:t>4.1.4. Устранить в месячный срок недостатки в Работах своими силами и за свой счет.</w:t>
      </w:r>
    </w:p>
    <w:p w:rsidR="00D952D6" w:rsidRPr="00D952D6" w:rsidRDefault="00D952D6" w:rsidP="00D952D6">
      <w:pPr>
        <w:spacing w:line="276" w:lineRule="auto"/>
        <w:ind w:left="20"/>
        <w:jc w:val="both"/>
        <w:rPr>
          <w:sz w:val="24"/>
        </w:rPr>
      </w:pPr>
      <w:r w:rsidRPr="00D952D6">
        <w:rPr>
          <w:sz w:val="24"/>
        </w:rPr>
        <w:t>4.1.5.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D952D6" w:rsidRPr="00D952D6" w:rsidRDefault="00D952D6" w:rsidP="00D952D6">
      <w:pPr>
        <w:spacing w:line="276" w:lineRule="auto"/>
        <w:ind w:left="20"/>
        <w:jc w:val="both"/>
        <w:rPr>
          <w:sz w:val="24"/>
        </w:rPr>
      </w:pPr>
      <w:r w:rsidRPr="00D952D6">
        <w:rPr>
          <w:sz w:val="24"/>
        </w:rPr>
        <w:lastRenderedPageBreak/>
        <w:t>4.1.7. Предоставить Заказчику копии документов, подтверждающих право на подписание счетов и иных</w:t>
      </w:r>
      <w:r w:rsidRPr="00D952D6">
        <w:rPr>
          <w:color w:val="FF0000"/>
          <w:sz w:val="24"/>
        </w:rPr>
        <w:t xml:space="preserve"> </w:t>
      </w:r>
      <w:r w:rsidRPr="00D952D6">
        <w:rPr>
          <w:color w:val="000000"/>
          <w:sz w:val="24"/>
        </w:rPr>
        <w:t>документов</w:t>
      </w:r>
      <w:r w:rsidRPr="00D952D6">
        <w:rPr>
          <w:sz w:val="24"/>
        </w:rPr>
        <w:t xml:space="preserve"> конкретными лицами.</w:t>
      </w:r>
    </w:p>
    <w:p w:rsidR="00D952D6" w:rsidRPr="00D952D6" w:rsidRDefault="00D952D6" w:rsidP="00D952D6">
      <w:pPr>
        <w:spacing w:line="276" w:lineRule="auto"/>
        <w:ind w:left="20"/>
        <w:jc w:val="both"/>
        <w:rPr>
          <w:sz w:val="24"/>
        </w:rPr>
      </w:pPr>
      <w:r w:rsidRPr="00D952D6">
        <w:rPr>
          <w:sz w:val="24"/>
        </w:rPr>
        <w:t>4.2. Заказчик обязуется:</w:t>
      </w:r>
    </w:p>
    <w:p w:rsidR="00D952D6" w:rsidRPr="00D952D6" w:rsidRDefault="00D952D6" w:rsidP="00D952D6">
      <w:pPr>
        <w:spacing w:line="276" w:lineRule="auto"/>
        <w:ind w:left="20"/>
        <w:jc w:val="both"/>
        <w:rPr>
          <w:sz w:val="24"/>
        </w:rPr>
      </w:pPr>
      <w:r w:rsidRPr="00D952D6">
        <w:rPr>
          <w:sz w:val="24"/>
        </w:rPr>
        <w:t>4.2.1. Передавать Исполнителю необходимую для выполнения Работ информацию и документацию.</w:t>
      </w:r>
    </w:p>
    <w:p w:rsidR="00D952D6" w:rsidRPr="00D952D6" w:rsidRDefault="00D952D6" w:rsidP="00D952D6">
      <w:pPr>
        <w:spacing w:line="276" w:lineRule="auto"/>
        <w:ind w:left="20"/>
        <w:jc w:val="both"/>
        <w:rPr>
          <w:sz w:val="24"/>
        </w:rPr>
      </w:pPr>
      <w:r w:rsidRPr="00D952D6">
        <w:rPr>
          <w:sz w:val="24"/>
        </w:rPr>
        <w:t>4.2.2. Принять и оплатить выполненные Работы в установленный срок в соответствии с условиями настоящего Договора.</w:t>
      </w:r>
    </w:p>
    <w:p w:rsidR="00D952D6" w:rsidRPr="00D952D6" w:rsidRDefault="00D952D6" w:rsidP="00D952D6">
      <w:pPr>
        <w:spacing w:line="276" w:lineRule="auto"/>
        <w:ind w:left="20"/>
        <w:jc w:val="both"/>
        <w:rPr>
          <w:sz w:val="24"/>
        </w:rPr>
      </w:pPr>
      <w:r w:rsidRPr="00D952D6">
        <w:rPr>
          <w:sz w:val="24"/>
        </w:rPr>
        <w:t xml:space="preserve">4.3. Заказчик вправе расторгнуть настоящий Договор в случае не предоставления Исполнителем информации, указанной в пп.4.1.6. </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center"/>
        <w:rPr>
          <w:b/>
          <w:sz w:val="24"/>
        </w:rPr>
      </w:pPr>
    </w:p>
    <w:p w:rsidR="00D952D6" w:rsidRPr="00D952D6" w:rsidRDefault="00D952D6" w:rsidP="00D952D6">
      <w:pPr>
        <w:spacing w:line="276" w:lineRule="auto"/>
        <w:ind w:left="20"/>
        <w:jc w:val="center"/>
        <w:rPr>
          <w:b/>
          <w:sz w:val="24"/>
        </w:rPr>
      </w:pPr>
      <w:r w:rsidRPr="00D952D6">
        <w:rPr>
          <w:b/>
          <w:sz w:val="24"/>
        </w:rPr>
        <w:t>5. Гарантии</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3"/>
        <w:jc w:val="both"/>
        <w:rPr>
          <w:sz w:val="24"/>
        </w:rPr>
      </w:pPr>
      <w:r w:rsidRPr="00D952D6">
        <w:rPr>
          <w:sz w:val="24"/>
        </w:rPr>
        <w:t>5.1. Исполнитель гарантирует выполнение Работ в полном объеме и в сроки, определенные условиями настоящего Договора;</w:t>
      </w:r>
    </w:p>
    <w:p w:rsidR="00D952D6" w:rsidRPr="00D952D6" w:rsidRDefault="00D952D6" w:rsidP="00D952D6">
      <w:pPr>
        <w:spacing w:line="276" w:lineRule="auto"/>
        <w:ind w:left="23"/>
        <w:jc w:val="both"/>
        <w:rPr>
          <w:sz w:val="24"/>
        </w:rPr>
      </w:pPr>
      <w:r w:rsidRPr="00D952D6">
        <w:rPr>
          <w:sz w:val="24"/>
        </w:rPr>
        <w:t>- соответствие выполненных Работ Российским и международным стандартам;</w:t>
      </w:r>
    </w:p>
    <w:p w:rsidR="00D952D6" w:rsidRPr="00D952D6" w:rsidRDefault="00D952D6" w:rsidP="00D952D6">
      <w:pPr>
        <w:spacing w:line="276" w:lineRule="auto"/>
        <w:ind w:left="23"/>
        <w:jc w:val="both"/>
        <w:rPr>
          <w:sz w:val="24"/>
        </w:rPr>
      </w:pPr>
      <w:r w:rsidRPr="00D952D6">
        <w:rPr>
          <w:sz w:val="24"/>
        </w:rPr>
        <w:t>-своевременность устранения недостатков и дефектов, выявленных при приемке Работ и в период гарантийной эксплуатации Объекта.</w:t>
      </w:r>
    </w:p>
    <w:p w:rsidR="00D952D6" w:rsidRPr="00D952D6" w:rsidRDefault="00D952D6" w:rsidP="00D952D6">
      <w:pPr>
        <w:spacing w:line="276" w:lineRule="auto"/>
        <w:ind w:left="23"/>
        <w:jc w:val="both"/>
        <w:rPr>
          <w:sz w:val="24"/>
        </w:rPr>
      </w:pPr>
      <w:r w:rsidRPr="00D952D6">
        <w:rPr>
          <w:sz w:val="24"/>
        </w:rPr>
        <w:t>5.2. Гарантии качества распространяются на весь объем Работ, выполненных «Исполнителем» по настоящему Договору.</w:t>
      </w:r>
    </w:p>
    <w:p w:rsidR="00D952D6" w:rsidRPr="00D952D6" w:rsidRDefault="00D952D6" w:rsidP="00D952D6">
      <w:pPr>
        <w:tabs>
          <w:tab w:val="left" w:pos="4820"/>
        </w:tabs>
        <w:spacing w:line="276" w:lineRule="auto"/>
        <w:ind w:left="23"/>
        <w:jc w:val="both"/>
        <w:rPr>
          <w:sz w:val="24"/>
        </w:rPr>
      </w:pPr>
      <w:r w:rsidRPr="00D952D6">
        <w:rPr>
          <w:sz w:val="24"/>
        </w:rPr>
        <w:t>5.3. Исполнитель гарантирует работоспособность комплектов фрез после ремонта согласно ГОСТ 11018-2000</w:t>
      </w:r>
      <w:r w:rsidRPr="00D952D6">
        <w:rPr>
          <w:b/>
          <w:bCs/>
          <w:sz w:val="24"/>
        </w:rPr>
        <w:t xml:space="preserve"> </w:t>
      </w:r>
      <w:r w:rsidRPr="00D952D6">
        <w:rPr>
          <w:sz w:val="24"/>
        </w:rPr>
        <w:t xml:space="preserve"> в течение  500 (пятьсот) часов работы, при  условии соблюдения правил эксплуатации и рекомендуемых режимов резания на станках типа КЖ-20ТФ1.</w:t>
      </w:r>
    </w:p>
    <w:p w:rsidR="00D952D6" w:rsidRPr="00D952D6" w:rsidRDefault="00D952D6" w:rsidP="00D952D6">
      <w:pPr>
        <w:spacing w:line="276" w:lineRule="auto"/>
        <w:ind w:left="23"/>
        <w:jc w:val="both"/>
        <w:rPr>
          <w:sz w:val="24"/>
        </w:rPr>
      </w:pPr>
      <w:r w:rsidRPr="00D952D6">
        <w:rPr>
          <w:sz w:val="24"/>
        </w:rPr>
        <w:t>5.4. Если в период гарантийной эксплуатации Объекта обнаружатся дефекты, то создается комиссия из представителей Заказчика и Исполнителя, которая определяет виновника возникновения дефектов, объемы Работ и сроки устранения дефектов. В результате работы комиссии оформляется двусторонний акт. В случае</w:t>
      </w:r>
      <w:proofErr w:type="gramStart"/>
      <w:r w:rsidRPr="00D952D6">
        <w:rPr>
          <w:sz w:val="24"/>
        </w:rPr>
        <w:t>,</w:t>
      </w:r>
      <w:proofErr w:type="gramEnd"/>
      <w:r w:rsidRPr="00D952D6">
        <w:rPr>
          <w:sz w:val="24"/>
        </w:rPr>
        <w:t xml:space="preserve"> если при составлении акта стороны не придут к общему мнению по вопросу о назначении срока, за который обнаруженные дефекты и недостатки должны быть устранены, то для принятия окончательного решения по данному вопросу привлекается независимая квалифицированная комиссия или эксперт. Расходы за проведение независимой экспертизы несет установленный виновник возникновения дефектов. </w:t>
      </w:r>
    </w:p>
    <w:p w:rsidR="00D952D6" w:rsidRPr="00D952D6" w:rsidRDefault="00D952D6" w:rsidP="00D952D6">
      <w:pPr>
        <w:spacing w:line="276" w:lineRule="auto"/>
        <w:ind w:left="23"/>
        <w:jc w:val="both"/>
        <w:rPr>
          <w:sz w:val="24"/>
        </w:rPr>
      </w:pPr>
      <w:r w:rsidRPr="00D952D6">
        <w:rPr>
          <w:sz w:val="24"/>
        </w:rPr>
        <w:t xml:space="preserve">             В том случае, если обнаруженные дефекты явились следствием некачественного выполнения Работ, то они устраняются Исполнителем и за его счет. Гарантийный срок при этом продлевается соответственно на период устранения дефектов.</w:t>
      </w:r>
    </w:p>
    <w:p w:rsidR="00D952D6" w:rsidRPr="00D952D6" w:rsidRDefault="00D952D6" w:rsidP="00D952D6">
      <w:pPr>
        <w:spacing w:line="276" w:lineRule="auto"/>
        <w:ind w:left="23"/>
        <w:jc w:val="both"/>
        <w:rPr>
          <w:b/>
          <w:sz w:val="24"/>
        </w:rPr>
      </w:pPr>
    </w:p>
    <w:p w:rsidR="00D952D6" w:rsidRPr="00D952D6" w:rsidRDefault="00D952D6" w:rsidP="00D952D6">
      <w:pPr>
        <w:spacing w:line="276" w:lineRule="auto"/>
        <w:ind w:left="23"/>
        <w:jc w:val="both"/>
        <w:rPr>
          <w:b/>
          <w:sz w:val="24"/>
        </w:rPr>
      </w:pPr>
    </w:p>
    <w:p w:rsidR="00D952D6" w:rsidRPr="00D952D6" w:rsidRDefault="00D952D6" w:rsidP="00D952D6">
      <w:pPr>
        <w:spacing w:line="276" w:lineRule="auto"/>
        <w:ind w:left="23"/>
        <w:jc w:val="center"/>
        <w:rPr>
          <w:b/>
          <w:sz w:val="24"/>
        </w:rPr>
      </w:pPr>
      <w:r w:rsidRPr="00D952D6">
        <w:rPr>
          <w:b/>
          <w:sz w:val="24"/>
        </w:rPr>
        <w:t>6. Конфиденциальность</w:t>
      </w:r>
    </w:p>
    <w:p w:rsidR="00D952D6" w:rsidRPr="00D952D6" w:rsidRDefault="00D952D6" w:rsidP="00D952D6">
      <w:pPr>
        <w:spacing w:line="276" w:lineRule="auto"/>
        <w:ind w:left="23"/>
        <w:jc w:val="both"/>
        <w:rPr>
          <w:b/>
          <w:sz w:val="24"/>
        </w:rPr>
      </w:pPr>
    </w:p>
    <w:p w:rsidR="00D952D6" w:rsidRPr="00D952D6" w:rsidRDefault="00D952D6" w:rsidP="00D952D6">
      <w:pPr>
        <w:spacing w:line="276" w:lineRule="auto"/>
        <w:ind w:left="23" w:firstLine="686"/>
        <w:jc w:val="both"/>
        <w:rPr>
          <w:sz w:val="24"/>
        </w:rPr>
      </w:pPr>
      <w:r w:rsidRPr="00D952D6">
        <w:rPr>
          <w:sz w:val="24"/>
        </w:rPr>
        <w:t>6.1. Стороны обязаны сохранять конфиденциальность информации, полученной в ходе исполнения настоящего Договора, а также информации, составляющей коммерческую тайну сторон.</w:t>
      </w:r>
    </w:p>
    <w:p w:rsidR="00D952D6" w:rsidRPr="00D952D6" w:rsidRDefault="00D952D6" w:rsidP="00D952D6">
      <w:pPr>
        <w:spacing w:line="276" w:lineRule="auto"/>
        <w:ind w:left="23" w:firstLine="686"/>
        <w:jc w:val="both"/>
        <w:rPr>
          <w:sz w:val="24"/>
        </w:rPr>
      </w:pPr>
      <w:r w:rsidRPr="00D952D6">
        <w:rPr>
          <w:sz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обеих сторон, независимо от причины прекращения действия настоящего Договора.</w:t>
      </w:r>
    </w:p>
    <w:p w:rsidR="00D952D6" w:rsidRPr="00D952D6" w:rsidRDefault="00D952D6" w:rsidP="00D952D6">
      <w:pPr>
        <w:spacing w:line="276" w:lineRule="auto"/>
        <w:ind w:left="23" w:firstLine="686"/>
        <w:jc w:val="both"/>
        <w:rPr>
          <w:sz w:val="24"/>
        </w:rPr>
      </w:pPr>
      <w:r w:rsidRPr="00D952D6">
        <w:rPr>
          <w:sz w:val="24"/>
        </w:rPr>
        <w:t xml:space="preserve">6.3. Стороны не несут ответственности в случае передачи ими информации государственным органам, имеющим право ее затребовать в соответствии с действующим законодательством </w:t>
      </w:r>
      <w:r w:rsidRPr="00D952D6">
        <w:rPr>
          <w:sz w:val="24"/>
        </w:rPr>
        <w:lastRenderedPageBreak/>
        <w:t>Российской Федерации. В этом случае сторона обязана предварительно уведомить другую сторону об обращении за информацией соответствующих государственных органов.</w:t>
      </w:r>
    </w:p>
    <w:p w:rsidR="00D952D6" w:rsidRPr="00D952D6" w:rsidRDefault="00D952D6" w:rsidP="00D952D6">
      <w:pPr>
        <w:spacing w:line="276" w:lineRule="auto"/>
        <w:ind w:left="23" w:firstLine="686"/>
        <w:jc w:val="both"/>
        <w:rPr>
          <w:sz w:val="24"/>
        </w:rPr>
      </w:pPr>
      <w:r w:rsidRPr="00D952D6">
        <w:rPr>
          <w:sz w:val="24"/>
        </w:rPr>
        <w:t>6.4.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D952D6">
        <w:rPr>
          <w:sz w:val="24"/>
        </w:rPr>
        <w:t>,</w:t>
      </w:r>
      <w:proofErr w:type="gramEnd"/>
      <w:r w:rsidRPr="00D952D6">
        <w:rPr>
          <w:sz w:val="24"/>
        </w:rPr>
        <w:t xml:space="preserve"> Исполнитель обязан незамедлительно уведомить Заказчика о</w:t>
      </w:r>
      <w:r w:rsidRPr="00D952D6">
        <w:t xml:space="preserve"> </w:t>
      </w:r>
      <w:r w:rsidRPr="00D952D6">
        <w:rPr>
          <w:sz w:val="24"/>
        </w:rPr>
        <w:t>поступившем запросе и предпринять все необходимые и допустимые законом действия для предотвращения раскрытия конфиденциальной информации.</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both"/>
        <w:rPr>
          <w:b/>
          <w:sz w:val="24"/>
        </w:rPr>
      </w:pPr>
    </w:p>
    <w:p w:rsidR="00D952D6" w:rsidRPr="00D952D6" w:rsidRDefault="00D952D6" w:rsidP="00D952D6">
      <w:pPr>
        <w:tabs>
          <w:tab w:val="left" w:pos="885"/>
          <w:tab w:val="center" w:pos="5184"/>
        </w:tabs>
        <w:spacing w:line="276" w:lineRule="auto"/>
        <w:ind w:left="20"/>
        <w:jc w:val="both"/>
        <w:rPr>
          <w:b/>
          <w:sz w:val="24"/>
        </w:rPr>
      </w:pPr>
      <w:r w:rsidRPr="00D952D6">
        <w:rPr>
          <w:b/>
          <w:sz w:val="24"/>
        </w:rPr>
        <w:tab/>
      </w:r>
      <w:r w:rsidRPr="00D952D6">
        <w:rPr>
          <w:b/>
          <w:sz w:val="24"/>
        </w:rPr>
        <w:tab/>
        <w:t>7. Ответственность сторон и порядок разрешения споров.</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firstLine="689"/>
        <w:jc w:val="both"/>
        <w:rPr>
          <w:sz w:val="24"/>
        </w:rPr>
      </w:pPr>
      <w:r w:rsidRPr="00D952D6">
        <w:rPr>
          <w:sz w:val="24"/>
        </w:rPr>
        <w:t>7.1. За невыполнение или ненадлежащее исполнение обязательств по настоящему договору Заказчик и Исполнитель несут ответственность в соответствии с Законодательством Российской Федерации.</w:t>
      </w:r>
    </w:p>
    <w:p w:rsidR="00D952D6" w:rsidRPr="00D952D6" w:rsidRDefault="00D952D6" w:rsidP="00D952D6">
      <w:pPr>
        <w:spacing w:line="276" w:lineRule="auto"/>
        <w:ind w:firstLine="689"/>
        <w:jc w:val="both"/>
        <w:rPr>
          <w:sz w:val="24"/>
        </w:rPr>
      </w:pPr>
      <w:r w:rsidRPr="00D952D6">
        <w:rPr>
          <w:sz w:val="24"/>
        </w:rPr>
        <w:t>7.2. В случае нарушения Исполнителем сроков выполнения Работ, предусмотренных настоящим Договором, сроков выполнения требования Заказчика, предъявленного в соответствии с пунктом 3.6 настоящего Договора, Заказчик вправе потребовать уплату пени Исполнителем в размере 0,1% от стоимости работ по настоящему Договору за каждый день просрочки.</w:t>
      </w:r>
    </w:p>
    <w:p w:rsidR="00D952D6" w:rsidRPr="00D952D6" w:rsidRDefault="00D952D6" w:rsidP="00D952D6">
      <w:pPr>
        <w:overflowPunct w:val="0"/>
        <w:autoSpaceDE w:val="0"/>
        <w:autoSpaceDN w:val="0"/>
        <w:adjustRightInd w:val="0"/>
        <w:spacing w:line="276" w:lineRule="auto"/>
        <w:ind w:firstLine="689"/>
        <w:jc w:val="both"/>
        <w:textAlignment w:val="baseline"/>
        <w:rPr>
          <w:sz w:val="24"/>
        </w:rPr>
      </w:pPr>
      <w:r w:rsidRPr="00D952D6">
        <w:rPr>
          <w:sz w:val="24"/>
        </w:rPr>
        <w:t xml:space="preserve">7.3. Штрафные санкции по настоящему Договору могут быть взысканы Заказчиком путем удержания причитающихся сумм при оплате счетов Исполнителя. Если Заказчик не удержит по какой-либо причине сумму пени, Исполнитель обязуется уплатить такую сумму в течение 10 (десяти) календарных дней с момента получения письменного требования Заказчика. </w:t>
      </w:r>
    </w:p>
    <w:p w:rsidR="00D952D6" w:rsidRPr="00D952D6" w:rsidRDefault="00D952D6" w:rsidP="00D952D6">
      <w:pPr>
        <w:spacing w:line="276" w:lineRule="auto"/>
        <w:ind w:left="20" w:firstLine="689"/>
        <w:jc w:val="both"/>
        <w:rPr>
          <w:sz w:val="24"/>
        </w:rPr>
      </w:pPr>
      <w:r w:rsidRPr="00D952D6">
        <w:rPr>
          <w:sz w:val="24"/>
        </w:rPr>
        <w:t>7.4. Все споры, возникающие в ходе исполнения настоящего Договора, разрешаются Сторонами путем переговоров.</w:t>
      </w:r>
    </w:p>
    <w:p w:rsidR="00D952D6" w:rsidRPr="00D952D6" w:rsidRDefault="00D952D6" w:rsidP="00D952D6">
      <w:pPr>
        <w:spacing w:line="276" w:lineRule="auto"/>
        <w:ind w:left="20" w:firstLine="689"/>
        <w:jc w:val="both"/>
        <w:rPr>
          <w:sz w:val="24"/>
        </w:rPr>
      </w:pPr>
      <w:r w:rsidRPr="00D952D6">
        <w:rPr>
          <w:sz w:val="24"/>
        </w:rPr>
        <w:t>7.5.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D952D6" w:rsidRPr="00D952D6" w:rsidRDefault="00D952D6" w:rsidP="00D952D6">
      <w:pPr>
        <w:spacing w:line="276" w:lineRule="auto"/>
        <w:ind w:left="20" w:firstLine="689"/>
        <w:jc w:val="both"/>
        <w:rPr>
          <w:sz w:val="24"/>
        </w:rPr>
      </w:pPr>
      <w:r w:rsidRPr="00D952D6">
        <w:rPr>
          <w:sz w:val="24"/>
        </w:rPr>
        <w:t>7.6. В случае</w:t>
      </w:r>
      <w:proofErr w:type="gramStart"/>
      <w:r w:rsidRPr="00D952D6">
        <w:rPr>
          <w:sz w:val="24"/>
        </w:rPr>
        <w:t>,</w:t>
      </w:r>
      <w:proofErr w:type="gramEnd"/>
      <w:r w:rsidRPr="00D952D6">
        <w:rPr>
          <w:sz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center"/>
        <w:rPr>
          <w:b/>
          <w:sz w:val="24"/>
        </w:rPr>
      </w:pPr>
      <w:r w:rsidRPr="00D952D6">
        <w:rPr>
          <w:b/>
          <w:sz w:val="24"/>
        </w:rPr>
        <w:t>8. Порядок изменения и расторжения Договора.</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firstLine="689"/>
        <w:jc w:val="both"/>
        <w:rPr>
          <w:sz w:val="24"/>
        </w:rPr>
      </w:pPr>
      <w:r w:rsidRPr="00D952D6">
        <w:rPr>
          <w:sz w:val="24"/>
        </w:rPr>
        <w:t>8.1. Изменение условий настоящего Договора, осуществляется путем подписания сторонами Дополнительного соглашения к настоящему Договору.</w:t>
      </w:r>
    </w:p>
    <w:p w:rsidR="00D952D6" w:rsidRPr="00D952D6" w:rsidRDefault="00D952D6" w:rsidP="00D952D6">
      <w:pPr>
        <w:spacing w:line="276" w:lineRule="auto"/>
        <w:ind w:left="20" w:firstLine="689"/>
        <w:jc w:val="both"/>
        <w:rPr>
          <w:sz w:val="24"/>
        </w:rPr>
      </w:pPr>
      <w:r w:rsidRPr="00D952D6">
        <w:rPr>
          <w:sz w:val="24"/>
        </w:rPr>
        <w:t>8.2. Досрочное расторжение Договора возможно по соглашению сторон, либо по основаниям, предусмотренным действующим законодательством Российской Федерации.</w:t>
      </w:r>
    </w:p>
    <w:p w:rsidR="00D952D6" w:rsidRPr="00D952D6" w:rsidRDefault="00D952D6" w:rsidP="00D952D6">
      <w:pPr>
        <w:spacing w:line="276" w:lineRule="auto"/>
        <w:ind w:left="20" w:firstLine="689"/>
        <w:jc w:val="both"/>
        <w:rPr>
          <w:sz w:val="24"/>
        </w:rPr>
      </w:pPr>
      <w:r w:rsidRPr="00D952D6">
        <w:rPr>
          <w:sz w:val="24"/>
        </w:rPr>
        <w:t>8.3. Заказчик, решивший досрочно расторгнуть Договор, обязан направить Исполнителю письменное уведомление за 30 дней до его расторжения, Договор считается расторгнутым с даты, указанной в уведомлении.</w:t>
      </w:r>
    </w:p>
    <w:p w:rsidR="00D952D6" w:rsidRPr="00D952D6" w:rsidRDefault="00D952D6" w:rsidP="00D952D6">
      <w:pPr>
        <w:spacing w:line="276" w:lineRule="auto"/>
        <w:ind w:left="20" w:firstLine="689"/>
        <w:jc w:val="both"/>
        <w:rPr>
          <w:sz w:val="24"/>
        </w:rPr>
      </w:pPr>
      <w:r w:rsidRPr="00D952D6">
        <w:rPr>
          <w:sz w:val="24"/>
        </w:rPr>
        <w:t>8.4. В случае досрочного расторжения Договора Заказчик обязан оплатить фактически выполненные Исполнителем до даты расторжения договора Работы.</w:t>
      </w:r>
    </w:p>
    <w:p w:rsidR="00D952D6" w:rsidRPr="00D952D6" w:rsidRDefault="00D952D6" w:rsidP="00D952D6">
      <w:pPr>
        <w:spacing w:line="276" w:lineRule="auto"/>
        <w:ind w:left="20" w:firstLine="689"/>
        <w:jc w:val="both"/>
        <w:rPr>
          <w:sz w:val="24"/>
        </w:rPr>
      </w:pPr>
      <w:r w:rsidRPr="00D952D6">
        <w:rPr>
          <w:sz w:val="24"/>
        </w:rPr>
        <w:t>8.5. В случае принятия Сторонами решения о расторжении настоящего Договора между Сторонами проводится сверка расчетов.</w:t>
      </w:r>
    </w:p>
    <w:p w:rsidR="00D952D6" w:rsidRPr="00D952D6" w:rsidRDefault="00D952D6" w:rsidP="00D952D6">
      <w:pPr>
        <w:spacing w:line="276" w:lineRule="auto"/>
        <w:ind w:left="20"/>
        <w:jc w:val="both"/>
        <w:rPr>
          <w:sz w:val="24"/>
        </w:rPr>
      </w:pPr>
    </w:p>
    <w:p w:rsidR="00D952D6" w:rsidRPr="00D952D6" w:rsidRDefault="00D952D6" w:rsidP="00D952D6">
      <w:pPr>
        <w:spacing w:line="276" w:lineRule="auto"/>
        <w:ind w:left="20"/>
        <w:jc w:val="center"/>
        <w:rPr>
          <w:b/>
          <w:sz w:val="24"/>
        </w:rPr>
      </w:pPr>
      <w:r w:rsidRPr="00D952D6">
        <w:rPr>
          <w:b/>
          <w:sz w:val="24"/>
        </w:rPr>
        <w:lastRenderedPageBreak/>
        <w:t>9. Обстоятельства непреодолимой силы.</w:t>
      </w:r>
    </w:p>
    <w:p w:rsidR="00D952D6" w:rsidRPr="00D952D6" w:rsidRDefault="00D952D6" w:rsidP="00D952D6">
      <w:pPr>
        <w:spacing w:line="276" w:lineRule="auto"/>
        <w:ind w:left="20"/>
        <w:jc w:val="both"/>
        <w:rPr>
          <w:b/>
          <w:sz w:val="24"/>
        </w:rPr>
      </w:pPr>
    </w:p>
    <w:p w:rsidR="00D952D6" w:rsidRPr="00D952D6" w:rsidRDefault="00D952D6" w:rsidP="00D952D6">
      <w:pPr>
        <w:widowControl w:val="0"/>
        <w:shd w:val="clear" w:color="auto" w:fill="FFFFFF"/>
        <w:tabs>
          <w:tab w:val="left" w:pos="1118"/>
        </w:tabs>
        <w:autoSpaceDE w:val="0"/>
        <w:autoSpaceDN w:val="0"/>
        <w:adjustRightInd w:val="0"/>
        <w:spacing w:line="276" w:lineRule="auto"/>
        <w:ind w:right="10" w:firstLine="709"/>
        <w:jc w:val="both"/>
        <w:rPr>
          <w:spacing w:val="-7"/>
          <w:sz w:val="24"/>
        </w:rPr>
      </w:pPr>
      <w:r w:rsidRPr="00D952D6">
        <w:rPr>
          <w:sz w:val="24"/>
        </w:rPr>
        <w:t xml:space="preserve">9.1. </w:t>
      </w:r>
      <w:proofErr w:type="gramStart"/>
      <w:r w:rsidRPr="00D952D6">
        <w:rPr>
          <w:sz w:val="24"/>
        </w:rPr>
        <w:t>Ни одна из Сторон не несет ответственности перед другой Стороной за неиспол</w:t>
      </w:r>
      <w:r w:rsidRPr="00D952D6">
        <w:rPr>
          <w:sz w:val="24"/>
        </w:rPr>
        <w:softHyphen/>
        <w:t>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w:t>
      </w:r>
      <w:r w:rsidRPr="00D952D6">
        <w:rPr>
          <w:sz w:val="24"/>
        </w:rPr>
        <w:softHyphen/>
        <w:t>ных условиях обстоятельств, в том числе объявленной или фактической войной, граждан</w:t>
      </w:r>
      <w:r w:rsidRPr="00D952D6">
        <w:rPr>
          <w:sz w:val="24"/>
        </w:rPr>
        <w:softHyphen/>
        <w:t>скими волнениями, эпидемиями, блокадами, эмбарго, пожарами, землетрясениями, навод</w:t>
      </w:r>
      <w:r w:rsidRPr="00D952D6">
        <w:rPr>
          <w:sz w:val="24"/>
        </w:rPr>
        <w:softHyphen/>
      </w:r>
      <w:r w:rsidRPr="00D952D6">
        <w:rPr>
          <w:spacing w:val="-1"/>
          <w:sz w:val="24"/>
        </w:rPr>
        <w:t>нениями и другими природными стихийными бедствиями, а также изданием актов государ</w:t>
      </w:r>
      <w:r w:rsidRPr="00D952D6">
        <w:rPr>
          <w:spacing w:val="-1"/>
          <w:sz w:val="24"/>
        </w:rPr>
        <w:softHyphen/>
      </w:r>
      <w:r w:rsidRPr="00D952D6">
        <w:rPr>
          <w:sz w:val="24"/>
        </w:rPr>
        <w:t>ственных органов.</w:t>
      </w:r>
      <w:proofErr w:type="gramEnd"/>
    </w:p>
    <w:p w:rsidR="00D952D6" w:rsidRPr="00D952D6" w:rsidRDefault="00D952D6" w:rsidP="00D952D6">
      <w:pPr>
        <w:widowControl w:val="0"/>
        <w:shd w:val="clear" w:color="auto" w:fill="FFFFFF"/>
        <w:tabs>
          <w:tab w:val="left" w:pos="1118"/>
        </w:tabs>
        <w:autoSpaceDE w:val="0"/>
        <w:autoSpaceDN w:val="0"/>
        <w:adjustRightInd w:val="0"/>
        <w:spacing w:line="276" w:lineRule="auto"/>
        <w:ind w:firstLine="709"/>
        <w:jc w:val="both"/>
        <w:rPr>
          <w:spacing w:val="-6"/>
          <w:sz w:val="24"/>
        </w:rPr>
      </w:pPr>
      <w:r w:rsidRPr="00D952D6">
        <w:rPr>
          <w:spacing w:val="-1"/>
          <w:sz w:val="24"/>
        </w:rPr>
        <w:t xml:space="preserve">9.2. Свидетельство, выданное соответствующей торгово-промышленной палатой или </w:t>
      </w:r>
      <w:r w:rsidRPr="00D952D6">
        <w:rPr>
          <w:sz w:val="24"/>
        </w:rPr>
        <w:t>иным уполномоченным органом, является достаточным подтверждением наличия и про</w:t>
      </w:r>
      <w:r w:rsidRPr="00D952D6">
        <w:rPr>
          <w:sz w:val="24"/>
        </w:rPr>
        <w:softHyphen/>
        <w:t>должительности действия обстоятельств непреодолимой силы.</w:t>
      </w:r>
    </w:p>
    <w:p w:rsidR="00D952D6" w:rsidRPr="00D952D6" w:rsidRDefault="00D952D6" w:rsidP="00D952D6">
      <w:pPr>
        <w:widowControl w:val="0"/>
        <w:shd w:val="clear" w:color="auto" w:fill="FFFFFF"/>
        <w:tabs>
          <w:tab w:val="left" w:pos="1118"/>
        </w:tabs>
        <w:autoSpaceDE w:val="0"/>
        <w:autoSpaceDN w:val="0"/>
        <w:adjustRightInd w:val="0"/>
        <w:spacing w:line="276" w:lineRule="auto"/>
        <w:ind w:right="5" w:firstLine="709"/>
        <w:jc w:val="both"/>
        <w:rPr>
          <w:spacing w:val="-6"/>
          <w:sz w:val="24"/>
        </w:rPr>
      </w:pPr>
      <w:r w:rsidRPr="00D952D6">
        <w:rPr>
          <w:sz w:val="24"/>
        </w:rPr>
        <w:t>9.3. Сторона, которая не исполняет свои обязательства вследствие действия обстоя</w:t>
      </w:r>
      <w:r w:rsidRPr="00D952D6">
        <w:rPr>
          <w:sz w:val="24"/>
        </w:rPr>
        <w:softHyphen/>
      </w:r>
      <w:r w:rsidRPr="00D952D6">
        <w:rPr>
          <w:spacing w:val="-1"/>
          <w:sz w:val="24"/>
        </w:rPr>
        <w:t xml:space="preserve">тельств непреодолимой силы, должна не позднее чем в трехдневный срок известить другую </w:t>
      </w:r>
      <w:r w:rsidRPr="00D952D6">
        <w:rPr>
          <w:sz w:val="24"/>
        </w:rPr>
        <w:t>Сторону о таких обстоятельствах и их влиянии на исполнение обязательств по Договору.</w:t>
      </w:r>
    </w:p>
    <w:p w:rsidR="00D952D6" w:rsidRPr="00D952D6" w:rsidRDefault="00D952D6" w:rsidP="00D952D6">
      <w:pPr>
        <w:shd w:val="clear" w:color="auto" w:fill="FFFFFF"/>
        <w:spacing w:line="276" w:lineRule="auto"/>
        <w:ind w:left="58" w:firstLine="709"/>
        <w:jc w:val="both"/>
        <w:rPr>
          <w:sz w:val="24"/>
        </w:rPr>
      </w:pPr>
      <w:r w:rsidRPr="00D952D6">
        <w:rPr>
          <w:sz w:val="24"/>
        </w:rPr>
        <w:t>В случае неисполнения Стороной обязанности, предусмотренной в настоящем пунк</w:t>
      </w:r>
      <w:r w:rsidRPr="00D952D6">
        <w:rPr>
          <w:sz w:val="24"/>
        </w:rPr>
        <w:softHyphen/>
        <w:t>те, она лишается права ссылаться на обстоятельства непреодолимой силы как на обстоя</w:t>
      </w:r>
      <w:r w:rsidRPr="00D952D6">
        <w:rPr>
          <w:spacing w:val="-6"/>
          <w:sz w:val="24"/>
        </w:rPr>
        <w:t>тельство, освобождающее ее от ответственности за ненадлежащее исполнение или неис</w:t>
      </w:r>
      <w:r w:rsidRPr="00D952D6">
        <w:rPr>
          <w:spacing w:val="-6"/>
          <w:sz w:val="24"/>
        </w:rPr>
        <w:softHyphen/>
      </w:r>
      <w:r w:rsidRPr="00D952D6">
        <w:rPr>
          <w:sz w:val="24"/>
        </w:rPr>
        <w:t>полнение обязательств по настоящему договору.</w:t>
      </w:r>
    </w:p>
    <w:p w:rsidR="00D952D6" w:rsidRPr="00D952D6" w:rsidRDefault="00D952D6" w:rsidP="00D952D6">
      <w:pPr>
        <w:widowControl w:val="0"/>
        <w:shd w:val="clear" w:color="auto" w:fill="FFFFFF"/>
        <w:tabs>
          <w:tab w:val="left" w:pos="1142"/>
        </w:tabs>
        <w:autoSpaceDE w:val="0"/>
        <w:autoSpaceDN w:val="0"/>
        <w:adjustRightInd w:val="0"/>
        <w:spacing w:line="276" w:lineRule="auto"/>
        <w:ind w:right="43" w:firstLine="709"/>
        <w:jc w:val="both"/>
        <w:rPr>
          <w:spacing w:val="-10"/>
          <w:sz w:val="24"/>
        </w:rPr>
      </w:pPr>
      <w:r w:rsidRPr="00D952D6">
        <w:rPr>
          <w:spacing w:val="-10"/>
          <w:sz w:val="24"/>
        </w:rPr>
        <w:t xml:space="preserve">9.4. Если обстоятельства непреодолимой силы действуют на протяжении 3 (трех) последовательных месяцев, </w:t>
      </w:r>
      <w:proofErr w:type="gramStart"/>
      <w:r w:rsidRPr="00D952D6">
        <w:rPr>
          <w:spacing w:val="-10"/>
          <w:sz w:val="24"/>
        </w:rPr>
        <w:t>Договор</w:t>
      </w:r>
      <w:proofErr w:type="gramEnd"/>
      <w:r w:rsidRPr="00D952D6">
        <w:rPr>
          <w:spacing w:val="-10"/>
          <w:sz w:val="24"/>
        </w:rPr>
        <w:t xml:space="preserve"> может быть расторгнут по соглашению Сторон.</w:t>
      </w:r>
    </w:p>
    <w:p w:rsidR="00D952D6" w:rsidRPr="00D952D6" w:rsidRDefault="00D952D6" w:rsidP="00D952D6">
      <w:pPr>
        <w:widowControl w:val="0"/>
        <w:shd w:val="clear" w:color="auto" w:fill="FFFFFF"/>
        <w:tabs>
          <w:tab w:val="left" w:pos="1142"/>
        </w:tabs>
        <w:autoSpaceDE w:val="0"/>
        <w:autoSpaceDN w:val="0"/>
        <w:adjustRightInd w:val="0"/>
        <w:spacing w:line="276" w:lineRule="auto"/>
        <w:ind w:right="43" w:firstLine="709"/>
        <w:jc w:val="both"/>
        <w:rPr>
          <w:spacing w:val="-16"/>
          <w:sz w:val="24"/>
        </w:rPr>
      </w:pPr>
    </w:p>
    <w:p w:rsidR="00D952D6" w:rsidRPr="00D952D6" w:rsidRDefault="00D952D6" w:rsidP="00D952D6">
      <w:pPr>
        <w:spacing w:line="276" w:lineRule="auto"/>
        <w:ind w:left="20"/>
        <w:jc w:val="both"/>
        <w:rPr>
          <w:b/>
          <w:sz w:val="24"/>
        </w:rPr>
      </w:pPr>
    </w:p>
    <w:p w:rsidR="00D952D6" w:rsidRPr="00D952D6" w:rsidRDefault="00D952D6" w:rsidP="00D952D6">
      <w:pPr>
        <w:ind w:firstLine="709"/>
        <w:jc w:val="center"/>
        <w:rPr>
          <w:iCs/>
          <w:sz w:val="24"/>
        </w:rPr>
      </w:pPr>
      <w:r w:rsidRPr="00D952D6">
        <w:rPr>
          <w:b/>
          <w:bCs/>
          <w:sz w:val="24"/>
        </w:rPr>
        <w:t>10. Антикоррупционная оговорка</w:t>
      </w:r>
    </w:p>
    <w:p w:rsidR="00D952D6" w:rsidRPr="00D952D6" w:rsidRDefault="00D952D6" w:rsidP="00D952D6">
      <w:pPr>
        <w:ind w:firstLine="709"/>
        <w:jc w:val="both"/>
        <w:rPr>
          <w:bCs/>
          <w:sz w:val="24"/>
        </w:rPr>
      </w:pPr>
    </w:p>
    <w:p w:rsidR="00D952D6" w:rsidRPr="00D952D6" w:rsidRDefault="00D952D6" w:rsidP="00D952D6">
      <w:pPr>
        <w:ind w:firstLine="709"/>
        <w:jc w:val="both"/>
        <w:rPr>
          <w:bCs/>
          <w:sz w:val="24"/>
        </w:rPr>
      </w:pPr>
    </w:p>
    <w:p w:rsidR="00D952D6" w:rsidRPr="00D952D6" w:rsidRDefault="00D952D6" w:rsidP="00D952D6">
      <w:pPr>
        <w:ind w:firstLine="709"/>
        <w:jc w:val="both"/>
        <w:rPr>
          <w:bCs/>
          <w:sz w:val="24"/>
        </w:rPr>
      </w:pPr>
      <w:r w:rsidRPr="00D952D6">
        <w:rPr>
          <w:bCs/>
          <w:sz w:val="24"/>
        </w:rPr>
        <w:t xml:space="preserve">10.1. </w:t>
      </w:r>
      <w:proofErr w:type="gramStart"/>
      <w:r w:rsidRPr="00D952D6">
        <w:rPr>
          <w:bCs/>
          <w:sz w:val="24"/>
        </w:rPr>
        <w:t>Каждая из Сторон Договора, её аффилированные лица, работники или посредники отказываются от стимулирования каким – либо образом работников другой Стороны, в том числе, путем предоставления денежных сумм, подарков, безвозмездного выполнения в их отношении работ (услуг) и другими, не поименованными в настоящем Разделе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w:t>
      </w:r>
      <w:proofErr w:type="gramEnd"/>
      <w:r w:rsidRPr="00D952D6">
        <w:rPr>
          <w:bCs/>
          <w:sz w:val="24"/>
        </w:rPr>
        <w:t xml:space="preserve"> Стороны.</w:t>
      </w:r>
    </w:p>
    <w:p w:rsidR="00D952D6" w:rsidRPr="00D952D6" w:rsidRDefault="00D952D6" w:rsidP="00D952D6">
      <w:pPr>
        <w:ind w:firstLine="709"/>
        <w:jc w:val="both"/>
        <w:rPr>
          <w:bCs/>
          <w:sz w:val="24"/>
        </w:rPr>
      </w:pPr>
      <w:r w:rsidRPr="00D952D6">
        <w:rPr>
          <w:bCs/>
          <w:sz w:val="24"/>
        </w:rPr>
        <w:t xml:space="preserve">10.2. Под </w:t>
      </w:r>
      <w:proofErr w:type="gramStart"/>
      <w:r w:rsidRPr="00D952D6">
        <w:rPr>
          <w:bCs/>
          <w:sz w:val="24"/>
        </w:rPr>
        <w:t>действиями работника, осуществляемыми в пользу стимулирующей его Стороны понимаются</w:t>
      </w:r>
      <w:proofErr w:type="gramEnd"/>
      <w:r w:rsidRPr="00D952D6">
        <w:rPr>
          <w:bCs/>
          <w:sz w:val="24"/>
        </w:rPr>
        <w:t>:</w:t>
      </w:r>
    </w:p>
    <w:p w:rsidR="00D952D6" w:rsidRPr="00D952D6" w:rsidRDefault="00D952D6" w:rsidP="00D952D6">
      <w:pPr>
        <w:ind w:firstLine="709"/>
        <w:jc w:val="both"/>
        <w:rPr>
          <w:bCs/>
          <w:sz w:val="24"/>
        </w:rPr>
      </w:pPr>
      <w:r w:rsidRPr="00D952D6">
        <w:rPr>
          <w:bCs/>
          <w:sz w:val="24"/>
        </w:rPr>
        <w:t>10.2.1. предоставление неоправданных преимуществ по сравнению с другими контрагентами;</w:t>
      </w:r>
    </w:p>
    <w:p w:rsidR="00D952D6" w:rsidRPr="00D952D6" w:rsidRDefault="00D952D6" w:rsidP="00D952D6">
      <w:pPr>
        <w:ind w:firstLine="709"/>
        <w:jc w:val="both"/>
        <w:rPr>
          <w:bCs/>
          <w:sz w:val="24"/>
        </w:rPr>
      </w:pPr>
      <w:r w:rsidRPr="00D952D6">
        <w:rPr>
          <w:bCs/>
          <w:sz w:val="24"/>
        </w:rPr>
        <w:t>10.2.2. предоставление каких – либо гарантий;</w:t>
      </w:r>
    </w:p>
    <w:p w:rsidR="00D952D6" w:rsidRPr="00D952D6" w:rsidRDefault="00D952D6" w:rsidP="00D952D6">
      <w:pPr>
        <w:ind w:firstLine="709"/>
        <w:jc w:val="both"/>
        <w:rPr>
          <w:bCs/>
          <w:sz w:val="24"/>
        </w:rPr>
      </w:pPr>
      <w:r w:rsidRPr="00D952D6">
        <w:rPr>
          <w:bCs/>
          <w:sz w:val="24"/>
        </w:rPr>
        <w:t>10.2.3. ускорение существующих процедур;</w:t>
      </w:r>
    </w:p>
    <w:p w:rsidR="00D952D6" w:rsidRPr="00D952D6" w:rsidRDefault="00D952D6" w:rsidP="00D952D6">
      <w:pPr>
        <w:ind w:firstLine="709"/>
        <w:jc w:val="both"/>
        <w:rPr>
          <w:bCs/>
          <w:sz w:val="24"/>
        </w:rPr>
      </w:pPr>
      <w:r w:rsidRPr="00D952D6">
        <w:rPr>
          <w:bCs/>
          <w:sz w:val="24"/>
        </w:rPr>
        <w:t>10.2.4. 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w:t>
      </w:r>
    </w:p>
    <w:p w:rsidR="00D952D6" w:rsidRPr="00D952D6" w:rsidRDefault="00D952D6" w:rsidP="00D952D6">
      <w:pPr>
        <w:ind w:firstLine="709"/>
        <w:jc w:val="both"/>
        <w:rPr>
          <w:bCs/>
          <w:sz w:val="24"/>
        </w:rPr>
      </w:pPr>
      <w:r w:rsidRPr="00D952D6">
        <w:rPr>
          <w:bCs/>
          <w:sz w:val="24"/>
        </w:rPr>
        <w:t xml:space="preserve">10.3. В случае возникновения у Стороны подозрений, что произошло или может произойти нарушение каких – 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D952D6">
        <w:rPr>
          <w:bCs/>
          <w:sz w:val="24"/>
        </w:rPr>
        <w:t>Стороны</w:t>
      </w:r>
      <w:proofErr w:type="gramEnd"/>
      <w:r w:rsidRPr="00D952D6">
        <w:rPr>
          <w:bCs/>
          <w:sz w:val="24"/>
        </w:rPr>
        <w:t xml:space="preserve"> после проведенной такой Стороной проверки, что нарушения не произошло и не произойдет. Это подтверждение должно быть направлено в течение 10 (Десяти) рабочих дней </w:t>
      </w:r>
      <w:proofErr w:type="gramStart"/>
      <w:r w:rsidRPr="00D952D6">
        <w:rPr>
          <w:bCs/>
          <w:sz w:val="24"/>
        </w:rPr>
        <w:t>с даты направления</w:t>
      </w:r>
      <w:proofErr w:type="gramEnd"/>
      <w:r w:rsidRPr="00D952D6">
        <w:rPr>
          <w:bCs/>
          <w:sz w:val="24"/>
        </w:rPr>
        <w:t xml:space="preserve"> письменного уведомления.</w:t>
      </w:r>
    </w:p>
    <w:p w:rsidR="00D952D6" w:rsidRPr="00D952D6" w:rsidRDefault="00D952D6" w:rsidP="00D952D6">
      <w:pPr>
        <w:ind w:firstLine="709"/>
        <w:jc w:val="both"/>
        <w:rPr>
          <w:bCs/>
          <w:sz w:val="24"/>
        </w:rPr>
      </w:pPr>
      <w:r w:rsidRPr="00D952D6">
        <w:rPr>
          <w:bCs/>
          <w:sz w:val="24"/>
        </w:rPr>
        <w:t xml:space="preserve">10.4.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D952D6">
        <w:rPr>
          <w:bCs/>
          <w:sz w:val="24"/>
        </w:rPr>
        <w:lastRenderedPageBreak/>
        <w:t xml:space="preserve">расторгнуть настоящий Договор в одностороннем порядке, направив письменное уведомление о расторжении. Сторона, по чьей инициативе </w:t>
      </w:r>
      <w:proofErr w:type="gramStart"/>
      <w:r w:rsidRPr="00D952D6">
        <w:rPr>
          <w:bCs/>
          <w:sz w:val="24"/>
        </w:rPr>
        <w:t>был</w:t>
      </w:r>
      <w:proofErr w:type="gramEnd"/>
      <w:r w:rsidRPr="00D952D6">
        <w:rPr>
          <w:bCs/>
          <w:sz w:val="24"/>
        </w:rPr>
        <w:t xml:space="preserve"> расторгнут Договор в соответствии с положениями настоящего Раздела, вправе потребовать 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 (консультантов), понесенные первой Стороной в связи с нарушением другой Стороной антикоррупционных обязательств, предусмотренных настоящим Разделом.</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jc w:val="center"/>
        <w:rPr>
          <w:b/>
          <w:sz w:val="24"/>
        </w:rPr>
      </w:pPr>
      <w:r w:rsidRPr="00D952D6">
        <w:rPr>
          <w:b/>
          <w:sz w:val="24"/>
        </w:rPr>
        <w:t>11. Заключительные положения</w:t>
      </w:r>
    </w:p>
    <w:p w:rsidR="00D952D6" w:rsidRPr="00D952D6" w:rsidRDefault="00D952D6" w:rsidP="00D952D6">
      <w:pPr>
        <w:spacing w:line="276" w:lineRule="auto"/>
        <w:ind w:left="20"/>
        <w:jc w:val="both"/>
        <w:rPr>
          <w:b/>
          <w:sz w:val="24"/>
        </w:rPr>
      </w:pPr>
    </w:p>
    <w:p w:rsidR="00D952D6" w:rsidRPr="00D952D6" w:rsidRDefault="00D952D6" w:rsidP="00D952D6">
      <w:pPr>
        <w:spacing w:line="276" w:lineRule="auto"/>
        <w:ind w:left="20" w:firstLine="689"/>
        <w:jc w:val="both"/>
        <w:rPr>
          <w:sz w:val="24"/>
        </w:rPr>
      </w:pPr>
    </w:p>
    <w:p w:rsidR="00D952D6" w:rsidRPr="00D952D6" w:rsidRDefault="00D952D6" w:rsidP="00D952D6">
      <w:pPr>
        <w:spacing w:line="276" w:lineRule="auto"/>
        <w:ind w:left="20" w:firstLine="689"/>
        <w:jc w:val="both"/>
        <w:rPr>
          <w:sz w:val="24"/>
        </w:rPr>
      </w:pPr>
      <w:r w:rsidRPr="00D952D6">
        <w:rPr>
          <w:sz w:val="24"/>
        </w:rPr>
        <w:t xml:space="preserve">11.1. Все вопросы, не согласованные настоящим Договором, регулируются действующим       законодательством Российской Федерации. </w:t>
      </w:r>
    </w:p>
    <w:p w:rsidR="00D952D6" w:rsidRPr="00D952D6" w:rsidRDefault="00D952D6" w:rsidP="00D952D6">
      <w:pPr>
        <w:spacing w:line="276" w:lineRule="auto"/>
        <w:ind w:left="20" w:firstLine="689"/>
        <w:jc w:val="both"/>
        <w:rPr>
          <w:sz w:val="24"/>
        </w:rPr>
      </w:pPr>
      <w:r w:rsidRPr="00D952D6">
        <w:rPr>
          <w:sz w:val="24"/>
        </w:rPr>
        <w:t>11.2.  В случае изменения своего юридического статуса, адреса, платёжных реквизитов стороны обязаны письменно уведомить друг друга в течение 5 (пяти) рабочих дней после такого изменения.</w:t>
      </w:r>
    </w:p>
    <w:p w:rsidR="00D952D6" w:rsidRPr="00D952D6" w:rsidRDefault="00D952D6" w:rsidP="00D952D6">
      <w:pPr>
        <w:spacing w:line="276" w:lineRule="auto"/>
        <w:ind w:left="20" w:firstLine="689"/>
        <w:jc w:val="both"/>
        <w:rPr>
          <w:sz w:val="24"/>
        </w:rPr>
      </w:pPr>
      <w:r w:rsidRPr="00D952D6">
        <w:rPr>
          <w:sz w:val="24"/>
        </w:rPr>
        <w:t xml:space="preserve">11.3. Настоящий Договор вступает в силу с момента подписания его обеими сторонами и действует до 31.12.2015 года. </w:t>
      </w:r>
    </w:p>
    <w:p w:rsidR="00D952D6" w:rsidRPr="00D952D6" w:rsidRDefault="00D952D6" w:rsidP="00D952D6">
      <w:pPr>
        <w:spacing w:line="276" w:lineRule="auto"/>
        <w:ind w:left="20" w:firstLine="689"/>
        <w:jc w:val="both"/>
        <w:rPr>
          <w:sz w:val="24"/>
        </w:rPr>
      </w:pPr>
      <w:r w:rsidRPr="00D952D6">
        <w:rPr>
          <w:sz w:val="24"/>
        </w:rPr>
        <w:t>11.4.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952D6" w:rsidRPr="00D952D6" w:rsidRDefault="00D952D6" w:rsidP="00D952D6">
      <w:pPr>
        <w:spacing w:line="276" w:lineRule="auto"/>
        <w:ind w:left="20" w:firstLine="689"/>
        <w:jc w:val="both"/>
        <w:rPr>
          <w:sz w:val="24"/>
        </w:rPr>
      </w:pPr>
      <w:r w:rsidRPr="00D952D6">
        <w:rPr>
          <w:sz w:val="24"/>
        </w:rPr>
        <w:t xml:space="preserve">11.5. Настоящий Договор составлен в 2-х экземплярах, каждый из которых имеет равную юридическую силу, по одному каждой из сторон. </w:t>
      </w:r>
    </w:p>
    <w:p w:rsidR="00D952D6" w:rsidRPr="00D952D6" w:rsidRDefault="00D952D6" w:rsidP="00D952D6">
      <w:pPr>
        <w:spacing w:line="276" w:lineRule="auto"/>
        <w:ind w:left="20" w:firstLine="689"/>
        <w:jc w:val="both"/>
        <w:rPr>
          <w:sz w:val="24"/>
        </w:rPr>
      </w:pPr>
      <w:r w:rsidRPr="00D952D6">
        <w:rPr>
          <w:sz w:val="24"/>
        </w:rPr>
        <w:t xml:space="preserve">11.6. К настоящему Договору прилагаются и являются его неотъемлемой частью: </w:t>
      </w:r>
    </w:p>
    <w:p w:rsidR="00D952D6" w:rsidRPr="00D952D6" w:rsidRDefault="00D952D6" w:rsidP="00D952D6">
      <w:pPr>
        <w:spacing w:line="276" w:lineRule="auto"/>
        <w:ind w:left="20"/>
        <w:jc w:val="both"/>
        <w:rPr>
          <w:sz w:val="24"/>
        </w:rPr>
      </w:pPr>
      <w:r w:rsidRPr="00D952D6">
        <w:rPr>
          <w:sz w:val="24"/>
        </w:rPr>
        <w:t xml:space="preserve">Приложение № 1  Калькуляция затрат на ремонт 1-го комплекта фрез для обработки профиля колёсных пар на </w:t>
      </w:r>
      <w:proofErr w:type="spellStart"/>
      <w:r w:rsidRPr="00D952D6">
        <w:rPr>
          <w:sz w:val="24"/>
        </w:rPr>
        <w:t>колёсофрезерных</w:t>
      </w:r>
      <w:proofErr w:type="spellEnd"/>
      <w:r w:rsidRPr="00D952D6">
        <w:rPr>
          <w:sz w:val="24"/>
        </w:rPr>
        <w:t xml:space="preserve"> станках типа КЖ-20ТФ1.</w:t>
      </w:r>
    </w:p>
    <w:p w:rsidR="00D952D6" w:rsidRPr="00D952D6" w:rsidRDefault="00D952D6" w:rsidP="00D952D6">
      <w:pPr>
        <w:spacing w:line="276" w:lineRule="auto"/>
        <w:ind w:left="20"/>
        <w:jc w:val="both"/>
        <w:rPr>
          <w:sz w:val="24"/>
        </w:rPr>
      </w:pPr>
      <w:r w:rsidRPr="00D952D6">
        <w:rPr>
          <w:sz w:val="24"/>
        </w:rPr>
        <w:t>Приложение № 2  Форма Акта о выполненных работах.</w:t>
      </w:r>
    </w:p>
    <w:p w:rsidR="00D952D6" w:rsidRPr="00D952D6" w:rsidRDefault="00D952D6" w:rsidP="00D952D6">
      <w:pPr>
        <w:spacing w:line="276" w:lineRule="auto"/>
        <w:ind w:left="20"/>
        <w:jc w:val="both"/>
        <w:rPr>
          <w:sz w:val="24"/>
        </w:rPr>
      </w:pPr>
      <w:r w:rsidRPr="00D952D6">
        <w:rPr>
          <w:sz w:val="24"/>
        </w:rPr>
        <w:t>Приложение № 3  Форма спецификации.</w:t>
      </w:r>
    </w:p>
    <w:p w:rsidR="00D952D6" w:rsidRPr="00D952D6" w:rsidRDefault="00D952D6" w:rsidP="00D952D6">
      <w:pPr>
        <w:spacing w:line="276" w:lineRule="auto"/>
        <w:ind w:left="20"/>
        <w:jc w:val="both"/>
        <w:rPr>
          <w:sz w:val="24"/>
        </w:rPr>
      </w:pPr>
      <w:r w:rsidRPr="00D952D6">
        <w:rPr>
          <w:sz w:val="24"/>
        </w:rPr>
        <w:t>Приложение № 4 Адреса сервисных локомотивных депо филиала «Южный» ООО «ТМХ-Сервис»</w:t>
      </w:r>
    </w:p>
    <w:p w:rsidR="00D952D6" w:rsidRPr="00D952D6" w:rsidRDefault="00D952D6" w:rsidP="00D952D6">
      <w:pPr>
        <w:spacing w:line="276" w:lineRule="auto"/>
        <w:rPr>
          <w:sz w:val="24"/>
        </w:rPr>
      </w:pPr>
      <w:r w:rsidRPr="00D952D6">
        <w:rPr>
          <w:sz w:val="24"/>
        </w:rPr>
        <w:t xml:space="preserve"> </w:t>
      </w:r>
      <w:r w:rsidRPr="00D952D6">
        <w:rPr>
          <w:b/>
          <w:sz w:val="24"/>
        </w:rPr>
        <w:t xml:space="preserve">                                                                  </w:t>
      </w:r>
    </w:p>
    <w:p w:rsidR="00D952D6" w:rsidRPr="00D952D6" w:rsidRDefault="00D952D6" w:rsidP="00D952D6">
      <w:pPr>
        <w:jc w:val="center"/>
        <w:rPr>
          <w:b/>
          <w:sz w:val="24"/>
        </w:rPr>
      </w:pPr>
      <w:r w:rsidRPr="00D952D6">
        <w:rPr>
          <w:b/>
          <w:sz w:val="24"/>
        </w:rPr>
        <w:t>12. Реквизиты и подписи сторон</w:t>
      </w:r>
    </w:p>
    <w:p w:rsidR="00D952D6" w:rsidRPr="00D952D6" w:rsidRDefault="00D952D6" w:rsidP="00D952D6">
      <w:pPr>
        <w:jc w:val="center"/>
        <w:rPr>
          <w:b/>
          <w:sz w:val="24"/>
        </w:rPr>
      </w:pPr>
    </w:p>
    <w:p w:rsidR="00D952D6" w:rsidRPr="00D952D6" w:rsidRDefault="00D952D6" w:rsidP="00D952D6">
      <w:pPr>
        <w:jc w:val="center"/>
        <w:rPr>
          <w:sz w:val="24"/>
        </w:rPr>
      </w:pPr>
    </w:p>
    <w:tbl>
      <w:tblPr>
        <w:tblW w:w="10240" w:type="dxa"/>
        <w:tblInd w:w="108" w:type="dxa"/>
        <w:tblLayout w:type="fixed"/>
        <w:tblLook w:val="04A0" w:firstRow="1" w:lastRow="0" w:firstColumn="1" w:lastColumn="0" w:noHBand="0" w:noVBand="1"/>
      </w:tblPr>
      <w:tblGrid>
        <w:gridCol w:w="4678"/>
        <w:gridCol w:w="5562"/>
      </w:tblGrid>
      <w:tr w:rsidR="00D952D6" w:rsidRPr="00D952D6" w:rsidTr="001014F3">
        <w:tc>
          <w:tcPr>
            <w:tcW w:w="4678" w:type="dxa"/>
          </w:tcPr>
          <w:p w:rsidR="00D952D6" w:rsidRPr="00D952D6" w:rsidRDefault="00D952D6" w:rsidP="00D952D6">
            <w:pPr>
              <w:snapToGrid w:val="0"/>
              <w:rPr>
                <w:b/>
                <w:sz w:val="24"/>
              </w:rPr>
            </w:pPr>
            <w:r w:rsidRPr="00D952D6">
              <w:rPr>
                <w:b/>
                <w:sz w:val="24"/>
              </w:rPr>
              <w:t>Исполнитель:</w:t>
            </w:r>
          </w:p>
        </w:tc>
        <w:tc>
          <w:tcPr>
            <w:tcW w:w="5562" w:type="dxa"/>
          </w:tcPr>
          <w:p w:rsidR="00D952D6" w:rsidRPr="00D952D6" w:rsidRDefault="00D952D6" w:rsidP="00D952D6">
            <w:pPr>
              <w:snapToGrid w:val="0"/>
              <w:rPr>
                <w:b/>
                <w:sz w:val="24"/>
              </w:rPr>
            </w:pPr>
            <w:r w:rsidRPr="00D952D6">
              <w:rPr>
                <w:b/>
                <w:sz w:val="24"/>
              </w:rPr>
              <w:t xml:space="preserve"> Заказчик:</w:t>
            </w:r>
          </w:p>
        </w:tc>
      </w:tr>
      <w:tr w:rsidR="00D952D6" w:rsidRPr="00D952D6" w:rsidTr="001014F3">
        <w:tc>
          <w:tcPr>
            <w:tcW w:w="4678" w:type="dxa"/>
          </w:tcPr>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r w:rsidRPr="00D952D6">
              <w:rPr>
                <w:sz w:val="24"/>
              </w:rPr>
              <w:t>От ИСПОЛНИТЕЛЯ:</w:t>
            </w: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r w:rsidRPr="00D952D6">
              <w:rPr>
                <w:sz w:val="24"/>
              </w:rPr>
              <w:t xml:space="preserve">_______________ </w:t>
            </w:r>
          </w:p>
          <w:p w:rsidR="00D952D6" w:rsidRPr="00D952D6" w:rsidRDefault="00D952D6" w:rsidP="00D952D6">
            <w:pPr>
              <w:rPr>
                <w:sz w:val="24"/>
              </w:rPr>
            </w:pPr>
            <w:proofErr w:type="spellStart"/>
            <w:r w:rsidRPr="00D952D6">
              <w:rPr>
                <w:sz w:val="24"/>
              </w:rPr>
              <w:t>м.п</w:t>
            </w:r>
            <w:proofErr w:type="spellEnd"/>
            <w:r w:rsidRPr="00D952D6">
              <w:rPr>
                <w:sz w:val="24"/>
              </w:rPr>
              <w:t>.</w:t>
            </w: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suppressLineNumbers/>
              <w:snapToGrid w:val="0"/>
              <w:rPr>
                <w:sz w:val="24"/>
              </w:rPr>
            </w:pPr>
          </w:p>
          <w:p w:rsidR="00D952D6" w:rsidRPr="00D952D6" w:rsidRDefault="00D952D6" w:rsidP="00D952D6">
            <w:pPr>
              <w:suppressLineNumbers/>
              <w:snapToGrid w:val="0"/>
              <w:rPr>
                <w:sz w:val="24"/>
              </w:rPr>
            </w:pPr>
          </w:p>
          <w:p w:rsidR="00D952D6" w:rsidRPr="00D952D6" w:rsidRDefault="00D952D6" w:rsidP="00D952D6">
            <w:pPr>
              <w:rPr>
                <w:sz w:val="24"/>
              </w:rPr>
            </w:pPr>
          </w:p>
        </w:tc>
        <w:tc>
          <w:tcPr>
            <w:tcW w:w="5562" w:type="dxa"/>
          </w:tcPr>
          <w:tbl>
            <w:tblPr>
              <w:tblW w:w="0" w:type="auto"/>
              <w:tblLayout w:type="fixed"/>
              <w:tblLook w:val="04A0" w:firstRow="1" w:lastRow="0" w:firstColumn="1" w:lastColumn="0" w:noHBand="0" w:noVBand="1"/>
            </w:tblPr>
            <w:tblGrid>
              <w:gridCol w:w="5636"/>
            </w:tblGrid>
            <w:tr w:rsidR="00D952D6" w:rsidRPr="00133DF9" w:rsidTr="001014F3">
              <w:tc>
                <w:tcPr>
                  <w:tcW w:w="5636" w:type="dxa"/>
                  <w:tcBorders>
                    <w:top w:val="nil"/>
                    <w:left w:val="nil"/>
                    <w:bottom w:val="nil"/>
                    <w:right w:val="nil"/>
                  </w:tcBorders>
                </w:tcPr>
                <w:p w:rsidR="00D952D6" w:rsidRPr="00D952D6" w:rsidRDefault="00D952D6" w:rsidP="00D952D6">
                  <w:pPr>
                    <w:rPr>
                      <w:b/>
                      <w:i/>
                      <w:sz w:val="24"/>
                    </w:rPr>
                  </w:pPr>
                  <w:r w:rsidRPr="00D952D6">
                    <w:rPr>
                      <w:spacing w:val="-1"/>
                      <w:sz w:val="24"/>
                    </w:rPr>
                    <w:lastRenderedPageBreak/>
                    <w:t xml:space="preserve">ООО </w:t>
                  </w:r>
                  <w:r w:rsidRPr="00D952D6">
                    <w:rPr>
                      <w:sz w:val="24"/>
                    </w:rPr>
                    <w:t>«ТМХ-Сервис»</w:t>
                  </w:r>
                  <w:r w:rsidRPr="00D952D6">
                    <w:rPr>
                      <w:b/>
                      <w:i/>
                      <w:sz w:val="24"/>
                    </w:rPr>
                    <w:t xml:space="preserve"> </w:t>
                  </w:r>
                </w:p>
                <w:p w:rsidR="00D952D6" w:rsidRPr="00D952D6" w:rsidRDefault="00D952D6" w:rsidP="00D952D6">
                  <w:pPr>
                    <w:ind w:firstLine="44"/>
                    <w:rPr>
                      <w:bCs/>
                      <w:sz w:val="24"/>
                    </w:rPr>
                  </w:pPr>
                  <w:r w:rsidRPr="00D952D6">
                    <w:rPr>
                      <w:bCs/>
                      <w:sz w:val="24"/>
                    </w:rPr>
                    <w:t>Адрес:123022, г. Москва, ул. Красная Пресня, д. 22,</w:t>
                  </w:r>
                </w:p>
                <w:p w:rsidR="00D952D6" w:rsidRPr="00D952D6" w:rsidRDefault="00D952D6" w:rsidP="00D952D6">
                  <w:pPr>
                    <w:ind w:firstLine="44"/>
                    <w:rPr>
                      <w:bCs/>
                      <w:sz w:val="24"/>
                    </w:rPr>
                  </w:pPr>
                  <w:r w:rsidRPr="00D952D6">
                    <w:rPr>
                      <w:bCs/>
                      <w:sz w:val="24"/>
                    </w:rPr>
                    <w:t xml:space="preserve">ИНН 7704758153, КПП 770301001, </w:t>
                  </w:r>
                </w:p>
                <w:p w:rsidR="00D952D6" w:rsidRPr="00D952D6" w:rsidRDefault="00D952D6" w:rsidP="00D952D6">
                  <w:pPr>
                    <w:ind w:firstLine="44"/>
                    <w:rPr>
                      <w:bCs/>
                      <w:sz w:val="24"/>
                    </w:rPr>
                  </w:pPr>
                  <w:r w:rsidRPr="00D952D6">
                    <w:rPr>
                      <w:bCs/>
                      <w:sz w:val="24"/>
                    </w:rPr>
                    <w:t xml:space="preserve">ОКПО 66886637, </w:t>
                  </w:r>
                </w:p>
                <w:p w:rsidR="00D952D6" w:rsidRPr="00D952D6" w:rsidRDefault="00D952D6" w:rsidP="00D952D6">
                  <w:pPr>
                    <w:ind w:firstLine="44"/>
                    <w:rPr>
                      <w:bCs/>
                      <w:sz w:val="24"/>
                    </w:rPr>
                  </w:pPr>
                  <w:r w:rsidRPr="00D952D6">
                    <w:rPr>
                      <w:bCs/>
                      <w:sz w:val="24"/>
                    </w:rPr>
                    <w:t>ОКВЭД 35.20.9</w:t>
                  </w:r>
                </w:p>
                <w:p w:rsidR="00D952D6" w:rsidRPr="00D952D6" w:rsidRDefault="00D952D6" w:rsidP="00D952D6">
                  <w:pPr>
                    <w:ind w:firstLine="44"/>
                    <w:rPr>
                      <w:bCs/>
                      <w:sz w:val="24"/>
                    </w:rPr>
                  </w:pPr>
                  <w:r w:rsidRPr="00D952D6">
                    <w:rPr>
                      <w:bCs/>
                      <w:sz w:val="24"/>
                    </w:rPr>
                    <w:t>ОГРН 1107746515887</w:t>
                  </w:r>
                </w:p>
                <w:p w:rsidR="00D952D6" w:rsidRPr="00D952D6" w:rsidRDefault="00D952D6" w:rsidP="00D952D6">
                  <w:pPr>
                    <w:ind w:firstLine="44"/>
                    <w:rPr>
                      <w:bCs/>
                      <w:sz w:val="24"/>
                    </w:rPr>
                  </w:pPr>
                </w:p>
                <w:p w:rsidR="00D952D6" w:rsidRPr="00D952D6" w:rsidRDefault="00D952D6" w:rsidP="00D952D6">
                  <w:pPr>
                    <w:ind w:firstLine="44"/>
                    <w:rPr>
                      <w:sz w:val="24"/>
                    </w:rPr>
                  </w:pPr>
                  <w:r w:rsidRPr="00D952D6">
                    <w:rPr>
                      <w:bCs/>
                      <w:i/>
                    </w:rPr>
                    <w:t>Плательщик:</w:t>
                  </w:r>
                  <w:r w:rsidRPr="00D952D6">
                    <w:rPr>
                      <w:b/>
                      <w:bCs/>
                    </w:rPr>
                    <w:t xml:space="preserve"> </w:t>
                  </w:r>
                  <w:r w:rsidRPr="00D952D6">
                    <w:t xml:space="preserve">Филиал «Южный» ООО </w:t>
                  </w:r>
                  <w:r w:rsidRPr="00D952D6">
                    <w:rPr>
                      <w:sz w:val="24"/>
                    </w:rPr>
                    <w:t>«ТМХ-Сервис»,</w:t>
                  </w:r>
                </w:p>
                <w:p w:rsidR="00D952D6" w:rsidRPr="00D952D6" w:rsidRDefault="00D952D6" w:rsidP="00D952D6">
                  <w:pPr>
                    <w:ind w:firstLine="44"/>
                    <w:rPr>
                      <w:sz w:val="24"/>
                    </w:rPr>
                  </w:pPr>
                  <w:r w:rsidRPr="00D952D6">
                    <w:rPr>
                      <w:sz w:val="24"/>
                    </w:rPr>
                    <w:t xml:space="preserve">Место нахождения и почтовый адрес: </w:t>
                  </w:r>
                </w:p>
                <w:p w:rsidR="00D952D6" w:rsidRPr="00D952D6" w:rsidRDefault="00D952D6" w:rsidP="00D952D6">
                  <w:pPr>
                    <w:ind w:firstLine="44"/>
                    <w:rPr>
                      <w:sz w:val="24"/>
                    </w:rPr>
                  </w:pPr>
                  <w:r w:rsidRPr="00D952D6">
                    <w:rPr>
                      <w:sz w:val="24"/>
                    </w:rPr>
                    <w:t>394043, г. Воронеж, ул. Ленина, д. 104</w:t>
                  </w:r>
                  <w:proofErr w:type="gramStart"/>
                  <w:r w:rsidRPr="00D952D6">
                    <w:rPr>
                      <w:sz w:val="24"/>
                    </w:rPr>
                    <w:t xml:space="preserve"> Б</w:t>
                  </w:r>
                  <w:proofErr w:type="gramEnd"/>
                </w:p>
                <w:p w:rsidR="00D952D6" w:rsidRPr="00D952D6" w:rsidRDefault="00D952D6" w:rsidP="00D952D6">
                  <w:pPr>
                    <w:ind w:firstLine="44"/>
                    <w:rPr>
                      <w:sz w:val="24"/>
                    </w:rPr>
                  </w:pPr>
                  <w:r w:rsidRPr="00D952D6">
                    <w:rPr>
                      <w:sz w:val="24"/>
                    </w:rPr>
                    <w:t>Расчётный счёт 40702810113000059891</w:t>
                  </w:r>
                </w:p>
                <w:p w:rsidR="00D952D6" w:rsidRPr="00D952D6" w:rsidRDefault="00D952D6" w:rsidP="00D952D6">
                  <w:pPr>
                    <w:ind w:firstLine="44"/>
                    <w:rPr>
                      <w:sz w:val="24"/>
                    </w:rPr>
                  </w:pPr>
                  <w:r w:rsidRPr="00D952D6">
                    <w:rPr>
                      <w:sz w:val="24"/>
                    </w:rPr>
                    <w:t>В Центрально-Чернозёмном банке Сбербанка России г. Воронежа, (дополнительном офисе № 0158)</w:t>
                  </w:r>
                </w:p>
                <w:p w:rsidR="00D952D6" w:rsidRPr="00D952D6" w:rsidRDefault="00D952D6" w:rsidP="00D952D6">
                  <w:pPr>
                    <w:ind w:firstLine="44"/>
                    <w:rPr>
                      <w:sz w:val="24"/>
                    </w:rPr>
                  </w:pPr>
                  <w:r w:rsidRPr="00D952D6">
                    <w:rPr>
                      <w:sz w:val="24"/>
                    </w:rPr>
                    <w:lastRenderedPageBreak/>
                    <w:t>Корреспондентский счёт 30101810600000000681</w:t>
                  </w:r>
                </w:p>
                <w:p w:rsidR="00D952D6" w:rsidRPr="00D952D6" w:rsidRDefault="00D952D6" w:rsidP="00D952D6">
                  <w:pPr>
                    <w:tabs>
                      <w:tab w:val="left" w:pos="3737"/>
                    </w:tabs>
                    <w:ind w:firstLine="44"/>
                    <w:rPr>
                      <w:sz w:val="24"/>
                    </w:rPr>
                  </w:pPr>
                  <w:r w:rsidRPr="00D952D6">
                    <w:rPr>
                      <w:sz w:val="24"/>
                    </w:rPr>
                    <w:t>БИК 042007681</w:t>
                  </w:r>
                  <w:r w:rsidRPr="00D952D6">
                    <w:rPr>
                      <w:sz w:val="24"/>
                    </w:rPr>
                    <w:tab/>
                  </w:r>
                </w:p>
                <w:p w:rsidR="00D952D6" w:rsidRPr="00D952D6" w:rsidRDefault="00D952D6" w:rsidP="00D952D6">
                  <w:pPr>
                    <w:rPr>
                      <w:bCs/>
                      <w:spacing w:val="-2"/>
                      <w:sz w:val="24"/>
                      <w:lang w:val="en-US"/>
                    </w:rPr>
                  </w:pPr>
                  <w:r w:rsidRPr="00D952D6">
                    <w:rPr>
                      <w:b/>
                      <w:bCs/>
                      <w:sz w:val="24"/>
                    </w:rPr>
                    <w:t xml:space="preserve">Тел./факс. </w:t>
                  </w:r>
                  <w:r w:rsidRPr="00D952D6">
                    <w:rPr>
                      <w:b/>
                      <w:bCs/>
                      <w:sz w:val="24"/>
                      <w:lang w:val="en-US"/>
                    </w:rPr>
                    <w:t>(473) 200-89-39</w:t>
                  </w:r>
                </w:p>
                <w:p w:rsidR="00D952D6" w:rsidRPr="00D952D6" w:rsidRDefault="00D952D6" w:rsidP="00D952D6">
                  <w:pPr>
                    <w:jc w:val="both"/>
                    <w:rPr>
                      <w:sz w:val="24"/>
                      <w:lang w:val="en-US"/>
                    </w:rPr>
                  </w:pPr>
                  <w:r w:rsidRPr="00D952D6">
                    <w:rPr>
                      <w:bCs/>
                      <w:spacing w:val="-2"/>
                      <w:sz w:val="24"/>
                      <w:lang w:val="en-US"/>
                    </w:rPr>
                    <w:t xml:space="preserve">E-mail: </w:t>
                  </w:r>
                  <w:hyperlink r:id="rId10" w:history="1">
                    <w:r w:rsidRPr="00D952D6">
                      <w:rPr>
                        <w:bCs/>
                        <w:color w:val="0000FF"/>
                        <w:spacing w:val="-2"/>
                        <w:sz w:val="24"/>
                        <w:u w:val="single"/>
                        <w:lang w:val="en-US"/>
                      </w:rPr>
                      <w:t>secretar_yu@tmh-service.ru</w:t>
                    </w:r>
                  </w:hyperlink>
                  <w:r w:rsidRPr="00D952D6">
                    <w:rPr>
                      <w:bCs/>
                      <w:spacing w:val="-2"/>
                      <w:sz w:val="24"/>
                      <w:lang w:val="en-US"/>
                    </w:rPr>
                    <w:t xml:space="preserve"> </w:t>
                  </w:r>
                </w:p>
                <w:p w:rsidR="00D952D6" w:rsidRPr="00D952D6" w:rsidRDefault="00D952D6" w:rsidP="00D952D6">
                  <w:pPr>
                    <w:ind w:right="783"/>
                    <w:jc w:val="both"/>
                    <w:rPr>
                      <w:b/>
                      <w:bCs/>
                      <w:sz w:val="24"/>
                      <w:lang w:val="en-US"/>
                    </w:rPr>
                  </w:pPr>
                </w:p>
              </w:tc>
            </w:tr>
          </w:tbl>
          <w:p w:rsidR="00D952D6" w:rsidRPr="00D952D6" w:rsidRDefault="00D952D6" w:rsidP="00D952D6">
            <w:pPr>
              <w:snapToGrid w:val="0"/>
              <w:jc w:val="both"/>
              <w:rPr>
                <w:sz w:val="24"/>
                <w:lang w:val="en-US"/>
              </w:rPr>
            </w:pPr>
          </w:p>
          <w:p w:rsidR="00D952D6" w:rsidRPr="00D952D6" w:rsidRDefault="00D952D6" w:rsidP="00D952D6">
            <w:pPr>
              <w:snapToGrid w:val="0"/>
              <w:jc w:val="both"/>
              <w:rPr>
                <w:sz w:val="24"/>
                <w:lang w:val="en-US"/>
              </w:rPr>
            </w:pPr>
          </w:p>
          <w:p w:rsidR="00D952D6" w:rsidRPr="00D952D6" w:rsidRDefault="00D952D6" w:rsidP="00D952D6">
            <w:pPr>
              <w:snapToGrid w:val="0"/>
              <w:jc w:val="both"/>
              <w:rPr>
                <w:sz w:val="24"/>
                <w:lang w:val="en-US"/>
              </w:rPr>
            </w:pPr>
          </w:p>
          <w:p w:rsidR="00D952D6" w:rsidRPr="00D952D6" w:rsidRDefault="00D952D6" w:rsidP="00D952D6">
            <w:pPr>
              <w:snapToGrid w:val="0"/>
              <w:jc w:val="both"/>
              <w:rPr>
                <w:sz w:val="24"/>
                <w:lang w:val="en-US"/>
              </w:rPr>
            </w:pPr>
          </w:p>
          <w:p w:rsidR="00D952D6" w:rsidRPr="00D952D6" w:rsidRDefault="00D952D6" w:rsidP="00D952D6">
            <w:pPr>
              <w:snapToGrid w:val="0"/>
              <w:jc w:val="both"/>
              <w:rPr>
                <w:sz w:val="24"/>
                <w:lang w:val="en-US"/>
              </w:rPr>
            </w:pPr>
          </w:p>
          <w:p w:rsidR="00D952D6" w:rsidRPr="00D952D6" w:rsidRDefault="00D952D6" w:rsidP="00D952D6">
            <w:pPr>
              <w:snapToGrid w:val="0"/>
              <w:jc w:val="both"/>
              <w:rPr>
                <w:sz w:val="24"/>
              </w:rPr>
            </w:pPr>
            <w:r w:rsidRPr="00D952D6">
              <w:rPr>
                <w:sz w:val="24"/>
              </w:rPr>
              <w:t>От ЗАКАЗЧИКА:</w:t>
            </w:r>
          </w:p>
          <w:p w:rsidR="00D952D6" w:rsidRPr="00D952D6" w:rsidRDefault="00D952D6" w:rsidP="00D952D6">
            <w:pPr>
              <w:rPr>
                <w:sz w:val="24"/>
              </w:rPr>
            </w:pPr>
            <w:r w:rsidRPr="00D952D6">
              <w:rPr>
                <w:spacing w:val="-2"/>
                <w:sz w:val="24"/>
              </w:rPr>
              <w:t>Директор филиала «Южный» ООО «ТМХ-Сервис»</w:t>
            </w: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r w:rsidRPr="00D952D6">
              <w:rPr>
                <w:sz w:val="24"/>
              </w:rPr>
              <w:t xml:space="preserve">_________________ С. Н. </w:t>
            </w:r>
            <w:proofErr w:type="spellStart"/>
            <w:r w:rsidRPr="00D952D6">
              <w:rPr>
                <w:sz w:val="24"/>
              </w:rPr>
              <w:t>Солодин</w:t>
            </w:r>
            <w:proofErr w:type="spellEnd"/>
          </w:p>
          <w:p w:rsidR="00D952D6" w:rsidRPr="00D952D6" w:rsidRDefault="00D952D6" w:rsidP="00D952D6">
            <w:pPr>
              <w:rPr>
                <w:sz w:val="24"/>
              </w:rPr>
            </w:pPr>
            <w:proofErr w:type="spellStart"/>
            <w:r w:rsidRPr="00D952D6">
              <w:rPr>
                <w:sz w:val="24"/>
              </w:rPr>
              <w:t>м.п</w:t>
            </w:r>
            <w:proofErr w:type="spellEnd"/>
            <w:r w:rsidRPr="00D952D6">
              <w:rPr>
                <w:sz w:val="24"/>
              </w:rPr>
              <w:t>.</w:t>
            </w:r>
          </w:p>
          <w:p w:rsidR="00D952D6" w:rsidRPr="00D952D6" w:rsidRDefault="00D952D6" w:rsidP="00D952D6">
            <w:pPr>
              <w:rPr>
                <w:sz w:val="24"/>
              </w:rPr>
            </w:pPr>
          </w:p>
        </w:tc>
      </w:tr>
    </w:tbl>
    <w:p w:rsidR="00D952D6" w:rsidRPr="00D952D6" w:rsidRDefault="00D952D6" w:rsidP="00D952D6">
      <w:pPr>
        <w:suppressAutoHyphens/>
        <w:spacing w:after="240" w:line="360" w:lineRule="exact"/>
        <w:ind w:left="5812" w:right="306"/>
        <w:jc w:val="right"/>
        <w:rPr>
          <w:b/>
          <w:bCs/>
          <w:sz w:val="24"/>
        </w:rPr>
      </w:pPr>
    </w:p>
    <w:p w:rsidR="00D952D6" w:rsidRPr="00D952D6" w:rsidRDefault="00D952D6" w:rsidP="00D952D6">
      <w:pPr>
        <w:suppressAutoHyphens/>
        <w:spacing w:after="240" w:line="360" w:lineRule="exact"/>
        <w:ind w:left="5812" w:right="306"/>
        <w:jc w:val="right"/>
        <w:rPr>
          <w:b/>
          <w:bCs/>
          <w:sz w:val="24"/>
        </w:rPr>
      </w:pPr>
    </w:p>
    <w:p w:rsidR="00D952D6" w:rsidRPr="00D952D6" w:rsidRDefault="00D952D6" w:rsidP="00D952D6">
      <w:pPr>
        <w:suppressAutoHyphens/>
        <w:spacing w:after="240" w:line="360" w:lineRule="exact"/>
        <w:ind w:left="5812" w:right="306"/>
        <w:jc w:val="right"/>
        <w:rPr>
          <w:b/>
          <w:bCs/>
          <w:sz w:val="24"/>
        </w:rPr>
      </w:pPr>
    </w:p>
    <w:p w:rsidR="00D952D6" w:rsidRPr="00D952D6" w:rsidRDefault="00D952D6" w:rsidP="00D952D6">
      <w:pPr>
        <w:suppressAutoHyphens/>
        <w:spacing w:after="240" w:line="360" w:lineRule="exact"/>
        <w:ind w:left="5812"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p>
    <w:p w:rsidR="00D952D6" w:rsidRPr="00D952D6" w:rsidRDefault="00D952D6" w:rsidP="00D952D6">
      <w:pPr>
        <w:suppressAutoHyphens/>
        <w:spacing w:line="360" w:lineRule="exact"/>
        <w:ind w:right="306"/>
        <w:jc w:val="right"/>
        <w:rPr>
          <w:b/>
          <w:bCs/>
          <w:sz w:val="24"/>
        </w:rPr>
      </w:pPr>
      <w:r w:rsidRPr="00D952D6">
        <w:rPr>
          <w:b/>
          <w:bCs/>
          <w:sz w:val="24"/>
        </w:rPr>
        <w:t>Приложение № 1</w:t>
      </w:r>
    </w:p>
    <w:p w:rsidR="00D952D6" w:rsidRPr="00D952D6" w:rsidRDefault="00D952D6" w:rsidP="00D952D6">
      <w:pPr>
        <w:suppressAutoHyphens/>
        <w:spacing w:line="360" w:lineRule="exact"/>
        <w:ind w:left="1632" w:right="-2"/>
        <w:jc w:val="right"/>
        <w:rPr>
          <w:bCs/>
          <w:sz w:val="24"/>
        </w:rPr>
      </w:pPr>
      <w:r w:rsidRPr="00D952D6">
        <w:rPr>
          <w:bCs/>
          <w:sz w:val="24"/>
        </w:rPr>
        <w:t xml:space="preserve">к договору №____  </w:t>
      </w:r>
      <w:proofErr w:type="gramStart"/>
      <w:r w:rsidRPr="00D952D6">
        <w:rPr>
          <w:bCs/>
          <w:sz w:val="24"/>
        </w:rPr>
        <w:t>от</w:t>
      </w:r>
      <w:proofErr w:type="gramEnd"/>
      <w:r w:rsidRPr="00D952D6">
        <w:rPr>
          <w:bCs/>
          <w:sz w:val="24"/>
        </w:rPr>
        <w:t xml:space="preserve">  ______________</w:t>
      </w:r>
    </w:p>
    <w:p w:rsidR="00D952D6" w:rsidRPr="00D952D6" w:rsidRDefault="00D952D6" w:rsidP="00D952D6">
      <w:pPr>
        <w:suppressAutoHyphens/>
        <w:spacing w:line="360" w:lineRule="exact"/>
        <w:ind w:left="1632" w:right="-2"/>
        <w:rPr>
          <w:bCs/>
          <w:sz w:val="24"/>
        </w:rPr>
      </w:pPr>
      <w:r w:rsidRPr="00D952D6">
        <w:rPr>
          <w:b/>
          <w:bCs/>
          <w:spacing w:val="-5"/>
          <w:sz w:val="24"/>
        </w:rPr>
        <w:t xml:space="preserve">                                            Калькуляция</w:t>
      </w:r>
    </w:p>
    <w:p w:rsidR="00D952D6" w:rsidRPr="00D952D6" w:rsidRDefault="00D952D6" w:rsidP="00D952D6">
      <w:pPr>
        <w:shd w:val="clear" w:color="auto" w:fill="FFFFFF"/>
        <w:spacing w:before="19"/>
        <w:ind w:right="874"/>
        <w:jc w:val="center"/>
        <w:rPr>
          <w:sz w:val="24"/>
        </w:rPr>
      </w:pPr>
      <w:r w:rsidRPr="00D952D6">
        <w:rPr>
          <w:spacing w:val="-2"/>
          <w:sz w:val="24"/>
        </w:rPr>
        <w:t>затрат на ремонт 1-го комплекта фрез</w:t>
      </w:r>
    </w:p>
    <w:p w:rsidR="00D952D6" w:rsidRPr="00D952D6" w:rsidRDefault="00D952D6" w:rsidP="00D952D6">
      <w:pPr>
        <w:shd w:val="clear" w:color="auto" w:fill="FFFFFF"/>
        <w:ind w:right="802"/>
        <w:jc w:val="center"/>
        <w:rPr>
          <w:sz w:val="24"/>
        </w:rPr>
      </w:pPr>
      <w:r w:rsidRPr="00D952D6">
        <w:rPr>
          <w:spacing w:val="-2"/>
          <w:sz w:val="24"/>
        </w:rPr>
        <w:t>для обработки профиля колесных пар</w:t>
      </w:r>
    </w:p>
    <w:p w:rsidR="00D952D6" w:rsidRPr="00D952D6" w:rsidRDefault="00D952D6" w:rsidP="00D952D6">
      <w:pPr>
        <w:shd w:val="clear" w:color="auto" w:fill="FFFFFF"/>
        <w:ind w:right="850"/>
        <w:jc w:val="center"/>
        <w:rPr>
          <w:sz w:val="24"/>
        </w:rPr>
      </w:pPr>
      <w:r w:rsidRPr="00D952D6">
        <w:rPr>
          <w:spacing w:val="-4"/>
          <w:sz w:val="24"/>
        </w:rPr>
        <w:t xml:space="preserve">на </w:t>
      </w:r>
      <w:proofErr w:type="spellStart"/>
      <w:r w:rsidRPr="00D952D6">
        <w:rPr>
          <w:spacing w:val="-4"/>
          <w:sz w:val="24"/>
        </w:rPr>
        <w:t>колесофрезерных</w:t>
      </w:r>
      <w:proofErr w:type="spellEnd"/>
      <w:r w:rsidRPr="00D952D6">
        <w:rPr>
          <w:spacing w:val="-4"/>
          <w:sz w:val="24"/>
        </w:rPr>
        <w:t xml:space="preserve"> станках типа КЖ-20ТФ1</w:t>
      </w:r>
    </w:p>
    <w:p w:rsidR="00D952D6" w:rsidRPr="00D952D6" w:rsidRDefault="00D952D6" w:rsidP="00D952D6">
      <w:pPr>
        <w:suppressAutoHyphens/>
        <w:ind w:left="5812" w:right="306"/>
        <w:jc w:val="right"/>
        <w:rPr>
          <w:b/>
          <w:bCs/>
          <w:sz w:val="24"/>
        </w:rPr>
      </w:pPr>
    </w:p>
    <w:tbl>
      <w:tblPr>
        <w:tblW w:w="9214" w:type="dxa"/>
        <w:tblInd w:w="40" w:type="dxa"/>
        <w:tblLayout w:type="fixed"/>
        <w:tblCellMar>
          <w:left w:w="40" w:type="dxa"/>
          <w:right w:w="40" w:type="dxa"/>
        </w:tblCellMar>
        <w:tblLook w:val="0000" w:firstRow="0" w:lastRow="0" w:firstColumn="0" w:lastColumn="0" w:noHBand="0" w:noVBand="0"/>
      </w:tblPr>
      <w:tblGrid>
        <w:gridCol w:w="799"/>
        <w:gridCol w:w="4021"/>
        <w:gridCol w:w="1701"/>
        <w:gridCol w:w="1276"/>
        <w:gridCol w:w="1417"/>
      </w:tblGrid>
      <w:tr w:rsidR="00D952D6" w:rsidRPr="00D952D6" w:rsidTr="001014F3">
        <w:trPr>
          <w:trHeight w:hRule="exact" w:val="814"/>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r w:rsidRPr="00D952D6">
              <w:rPr>
                <w:b/>
                <w:bCs/>
                <w:sz w:val="22"/>
                <w:szCs w:val="22"/>
              </w:rPr>
              <w:t>№</w:t>
            </w:r>
            <w:proofErr w:type="gramStart"/>
            <w:r w:rsidRPr="00D952D6">
              <w:rPr>
                <w:b/>
                <w:bCs/>
                <w:sz w:val="22"/>
                <w:szCs w:val="22"/>
              </w:rPr>
              <w:t>п</w:t>
            </w:r>
            <w:proofErr w:type="gramEnd"/>
            <w:r w:rsidRPr="00D952D6">
              <w:rPr>
                <w:b/>
                <w:bCs/>
                <w:sz w:val="22"/>
                <w:szCs w:val="22"/>
              </w:rPr>
              <w:t>/п</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r w:rsidRPr="00D952D6">
              <w:rPr>
                <w:b/>
                <w:bCs/>
                <w:sz w:val="22"/>
                <w:szCs w:val="22"/>
              </w:rPr>
              <w:t>Наименование статей затрат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r w:rsidRPr="00D952D6">
              <w:rPr>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r w:rsidRPr="00D952D6">
              <w:rPr>
                <w:b/>
                <w:bCs/>
                <w:sz w:val="22"/>
                <w:szCs w:val="22"/>
              </w:rPr>
              <w:t>Цена,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r w:rsidRPr="00D952D6">
              <w:rPr>
                <w:b/>
                <w:bCs/>
                <w:sz w:val="22"/>
                <w:szCs w:val="22"/>
              </w:rPr>
              <w:t>Сумма, руб.</w:t>
            </w: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1</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Материалы и комплектующие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46"/>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ind w:right="7"/>
              <w:jc w:val="center"/>
            </w:pPr>
          </w:p>
        </w:tc>
      </w:tr>
      <w:tr w:rsidR="00D952D6" w:rsidRPr="00D952D6" w:rsidTr="001014F3">
        <w:trPr>
          <w:trHeight w:hRule="exact" w:val="346"/>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ind w:right="7"/>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46"/>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46"/>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46"/>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ind w:right="7"/>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rPr>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ind w:right="7"/>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ind w:right="14"/>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ind w:right="7"/>
              <w:jc w:val="center"/>
            </w:pPr>
          </w:p>
        </w:tc>
      </w:tr>
      <w:tr w:rsidR="00D952D6" w:rsidRPr="00D952D6" w:rsidTr="001014F3">
        <w:trPr>
          <w:trHeight w:hRule="exact" w:val="35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Итого по статье материалы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418"/>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2</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 xml:space="preserve">Заработная плата, </w:t>
            </w:r>
            <w:proofErr w:type="gramStart"/>
            <w:r w:rsidRPr="00D952D6">
              <w:rPr>
                <w:b/>
                <w:bCs/>
                <w:sz w:val="22"/>
                <w:szCs w:val="22"/>
              </w:rPr>
              <w:t>ч</w:t>
            </w:r>
            <w:proofErr w:type="gramEnd"/>
            <w:r w:rsidRPr="00D952D6">
              <w:rPr>
                <w:b/>
                <w:bCs/>
                <w:sz w:val="22"/>
                <w:szCs w:val="22"/>
              </w:rPr>
              <w:t>/час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418"/>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rPr>
                <w:b/>
                <w:bCs/>
                <w:sz w:val="22"/>
                <w:szCs w:val="22"/>
              </w:rPr>
            </w:pPr>
            <w:r w:rsidRPr="00D952D6">
              <w:rPr>
                <w:b/>
                <w:bCs/>
                <w:sz w:val="22"/>
                <w:szCs w:val="22"/>
              </w:rPr>
              <w:t>3</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rPr>
                <w:b/>
                <w:bCs/>
                <w:sz w:val="22"/>
                <w:szCs w:val="22"/>
              </w:rPr>
            </w:pPr>
            <w:r w:rsidRPr="00D952D6">
              <w:rPr>
                <w:b/>
                <w:bCs/>
                <w:sz w:val="22"/>
                <w:szCs w:val="22"/>
              </w:rPr>
              <w:t>Страховые взносы 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rPr>
                <w:b/>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rPr>
                <w:b/>
                <w:bCs/>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rPr>
                <w:b/>
                <w:bCs/>
                <w:sz w:val="22"/>
                <w:szCs w:val="22"/>
              </w:rPr>
            </w:pPr>
          </w:p>
        </w:tc>
      </w:tr>
      <w:tr w:rsidR="00D952D6" w:rsidRPr="00D952D6" w:rsidTr="001014F3">
        <w:trPr>
          <w:trHeight w:hRule="exact" w:val="410"/>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3</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 xml:space="preserve">Накладные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89"/>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4</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Себестоимость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367"/>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5</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Прибыль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425"/>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699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418"/>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699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НДС 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r w:rsidR="00D952D6" w:rsidRPr="00D952D6" w:rsidTr="001014F3">
        <w:trPr>
          <w:trHeight w:hRule="exact" w:val="454"/>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p>
        </w:tc>
        <w:tc>
          <w:tcPr>
            <w:tcW w:w="699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pPr>
            <w:r w:rsidRPr="00D952D6">
              <w:rPr>
                <w:b/>
                <w:bCs/>
                <w:sz w:val="22"/>
                <w:szCs w:val="22"/>
              </w:rPr>
              <w:t>Всего с НДС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52D6" w:rsidRPr="00D952D6" w:rsidRDefault="00D952D6" w:rsidP="00D952D6">
            <w:pPr>
              <w:shd w:val="clear" w:color="auto" w:fill="FFFFFF"/>
              <w:jc w:val="center"/>
            </w:pPr>
          </w:p>
        </w:tc>
      </w:tr>
    </w:tbl>
    <w:p w:rsidR="00D952D6" w:rsidRPr="00D952D6" w:rsidRDefault="00D952D6" w:rsidP="00D952D6">
      <w:pPr>
        <w:suppressAutoHyphens/>
        <w:ind w:left="5812" w:right="306"/>
        <w:jc w:val="right"/>
        <w:rPr>
          <w:b/>
          <w:bCs/>
          <w:sz w:val="24"/>
        </w:rPr>
      </w:pPr>
    </w:p>
    <w:p w:rsidR="00D952D6" w:rsidRPr="00D952D6" w:rsidRDefault="00D952D6" w:rsidP="00D952D6">
      <w:pPr>
        <w:rPr>
          <w:sz w:val="22"/>
          <w:szCs w:val="22"/>
        </w:rPr>
      </w:pPr>
      <w:r w:rsidRPr="00D952D6">
        <w:rPr>
          <w:sz w:val="22"/>
          <w:szCs w:val="22"/>
        </w:rPr>
        <w:t xml:space="preserve">От ИСПОЛНИТЕЛЯ:                                                        </w:t>
      </w:r>
      <w:r w:rsidR="00133DF9">
        <w:rPr>
          <w:sz w:val="22"/>
          <w:szCs w:val="22"/>
        </w:rPr>
        <w:t xml:space="preserve">     </w:t>
      </w:r>
      <w:bookmarkStart w:id="0" w:name="_GoBack"/>
      <w:bookmarkEnd w:id="0"/>
      <w:r w:rsidRPr="00D952D6">
        <w:rPr>
          <w:sz w:val="22"/>
          <w:szCs w:val="22"/>
        </w:rPr>
        <w:t>От ЗАКАЗЧИКА:</w:t>
      </w:r>
    </w:p>
    <w:p w:rsidR="00D952D6" w:rsidRPr="00D952D6" w:rsidRDefault="00D952D6" w:rsidP="00D952D6">
      <w:pPr>
        <w:jc w:val="center"/>
        <w:rPr>
          <w:b/>
          <w:sz w:val="22"/>
          <w:szCs w:val="22"/>
        </w:rPr>
      </w:pPr>
    </w:p>
    <w:p w:rsidR="00D952D6" w:rsidRPr="00D952D6" w:rsidRDefault="00D952D6" w:rsidP="00D952D6">
      <w:pPr>
        <w:rPr>
          <w:sz w:val="22"/>
          <w:szCs w:val="22"/>
        </w:rPr>
      </w:pPr>
      <w:r w:rsidRPr="00D952D6">
        <w:rPr>
          <w:sz w:val="22"/>
          <w:szCs w:val="22"/>
        </w:rPr>
        <w:t xml:space="preserve">  </w:t>
      </w:r>
      <w:r w:rsidRPr="00D952D6">
        <w:rPr>
          <w:sz w:val="22"/>
          <w:szCs w:val="22"/>
        </w:rPr>
        <w:tab/>
        <w:t xml:space="preserve">                                                                                     </w:t>
      </w:r>
      <w:r w:rsidRPr="00D952D6">
        <w:rPr>
          <w:spacing w:val="-2"/>
          <w:sz w:val="22"/>
          <w:szCs w:val="22"/>
        </w:rPr>
        <w:t xml:space="preserve">Директор филиала «Южный» ООО «ТМХ-Сервис»                   </w:t>
      </w:r>
    </w:p>
    <w:p w:rsidR="00D952D6" w:rsidRPr="00D952D6" w:rsidRDefault="00D952D6" w:rsidP="00D952D6">
      <w:pPr>
        <w:tabs>
          <w:tab w:val="left" w:pos="6000"/>
        </w:tabs>
        <w:ind w:left="142"/>
        <w:rPr>
          <w:sz w:val="24"/>
        </w:rPr>
      </w:pPr>
      <w:r w:rsidRPr="00D952D6">
        <w:rPr>
          <w:sz w:val="24"/>
        </w:rPr>
        <w:tab/>
      </w:r>
    </w:p>
    <w:p w:rsidR="00D952D6" w:rsidRPr="00D952D6" w:rsidRDefault="00D952D6" w:rsidP="00D952D6">
      <w:pPr>
        <w:tabs>
          <w:tab w:val="left" w:pos="6000"/>
        </w:tabs>
        <w:ind w:left="142"/>
        <w:rPr>
          <w:sz w:val="24"/>
        </w:rPr>
      </w:pPr>
    </w:p>
    <w:p w:rsidR="00D952D6" w:rsidRPr="00D952D6" w:rsidRDefault="00D952D6" w:rsidP="00D952D6">
      <w:pPr>
        <w:tabs>
          <w:tab w:val="left" w:pos="6000"/>
        </w:tabs>
        <w:ind w:left="142"/>
        <w:rPr>
          <w:sz w:val="24"/>
        </w:rPr>
      </w:pPr>
    </w:p>
    <w:p w:rsidR="00D952D6" w:rsidRPr="00D952D6" w:rsidRDefault="00D952D6" w:rsidP="00D952D6">
      <w:pPr>
        <w:rPr>
          <w:sz w:val="24"/>
        </w:rPr>
      </w:pPr>
      <w:r w:rsidRPr="00D952D6">
        <w:rPr>
          <w:sz w:val="24"/>
        </w:rPr>
        <w:lastRenderedPageBreak/>
        <w:t xml:space="preserve">  _____________                                                                     _______________С. Н. </w:t>
      </w:r>
      <w:proofErr w:type="spellStart"/>
      <w:r w:rsidRPr="00D952D6">
        <w:rPr>
          <w:sz w:val="24"/>
        </w:rPr>
        <w:t>Солодин</w:t>
      </w:r>
      <w:proofErr w:type="spellEnd"/>
    </w:p>
    <w:p w:rsidR="00D952D6" w:rsidRPr="00D952D6" w:rsidRDefault="00D952D6" w:rsidP="00D952D6">
      <w:pPr>
        <w:suppressAutoHyphens/>
        <w:ind w:left="5812" w:right="306"/>
        <w:jc w:val="right"/>
        <w:rPr>
          <w:b/>
          <w:bCs/>
          <w:sz w:val="24"/>
        </w:rPr>
      </w:pPr>
      <w:r w:rsidRPr="00D952D6">
        <w:rPr>
          <w:b/>
          <w:bCs/>
          <w:sz w:val="24"/>
        </w:rPr>
        <w:t xml:space="preserve">     </w:t>
      </w:r>
    </w:p>
    <w:p w:rsidR="00D952D6" w:rsidRPr="00D952D6" w:rsidRDefault="00D952D6" w:rsidP="00D952D6">
      <w:pPr>
        <w:suppressAutoHyphens/>
        <w:ind w:right="-2"/>
        <w:rPr>
          <w:b/>
          <w:bCs/>
          <w:sz w:val="24"/>
        </w:rPr>
      </w:pPr>
    </w:p>
    <w:p w:rsidR="00D952D6" w:rsidRPr="00D952D6" w:rsidRDefault="00D952D6" w:rsidP="00D952D6">
      <w:pPr>
        <w:suppressAutoHyphens/>
        <w:ind w:right="-2"/>
        <w:rPr>
          <w:bCs/>
          <w:sz w:val="24"/>
        </w:rPr>
      </w:pPr>
    </w:p>
    <w:p w:rsidR="00D952D6" w:rsidRPr="00D952D6" w:rsidRDefault="00D952D6" w:rsidP="00D952D6">
      <w:pPr>
        <w:suppressAutoHyphens/>
        <w:ind w:left="1632" w:right="-2"/>
        <w:jc w:val="right"/>
        <w:rPr>
          <w:bCs/>
          <w:sz w:val="24"/>
        </w:rPr>
      </w:pPr>
      <w:r w:rsidRPr="00D952D6">
        <w:rPr>
          <w:bCs/>
          <w:sz w:val="24"/>
        </w:rPr>
        <w:t xml:space="preserve">Приложение № 2 к договору № _________ </w:t>
      </w:r>
      <w:proofErr w:type="gramStart"/>
      <w:r w:rsidRPr="00D952D6">
        <w:rPr>
          <w:bCs/>
          <w:sz w:val="24"/>
        </w:rPr>
        <w:t>от</w:t>
      </w:r>
      <w:proofErr w:type="gramEnd"/>
      <w:r w:rsidRPr="00D952D6">
        <w:rPr>
          <w:bCs/>
          <w:sz w:val="24"/>
        </w:rPr>
        <w:t xml:space="preserve"> _____________</w:t>
      </w:r>
    </w:p>
    <w:tbl>
      <w:tblPr>
        <w:tblpPr w:leftFromText="180" w:rightFromText="180" w:vertAnchor="text" w:horzAnchor="margin" w:tblpXSpec="center" w:tblpY="1"/>
        <w:tblOverlap w:val="never"/>
        <w:tblW w:w="11356" w:type="dxa"/>
        <w:tblLayout w:type="fixed"/>
        <w:tblLook w:val="04A0" w:firstRow="1" w:lastRow="0" w:firstColumn="1" w:lastColumn="0" w:noHBand="0" w:noVBand="1"/>
      </w:tblPr>
      <w:tblGrid>
        <w:gridCol w:w="1066"/>
        <w:gridCol w:w="1310"/>
        <w:gridCol w:w="142"/>
        <w:gridCol w:w="98"/>
        <w:gridCol w:w="142"/>
        <w:gridCol w:w="107"/>
        <w:gridCol w:w="21"/>
        <w:gridCol w:w="533"/>
        <w:gridCol w:w="654"/>
        <w:gridCol w:w="321"/>
        <w:gridCol w:w="240"/>
        <w:gridCol w:w="240"/>
        <w:gridCol w:w="763"/>
        <w:gridCol w:w="567"/>
        <w:gridCol w:w="1325"/>
        <w:gridCol w:w="240"/>
        <w:gridCol w:w="240"/>
        <w:gridCol w:w="194"/>
        <w:gridCol w:w="506"/>
        <w:gridCol w:w="142"/>
        <w:gridCol w:w="896"/>
        <w:gridCol w:w="25"/>
        <w:gridCol w:w="469"/>
        <w:gridCol w:w="240"/>
        <w:gridCol w:w="259"/>
        <w:gridCol w:w="14"/>
        <w:gridCol w:w="460"/>
        <w:gridCol w:w="142"/>
      </w:tblGrid>
      <w:tr w:rsidR="00D952D6" w:rsidRPr="00D952D6" w:rsidTr="001014F3">
        <w:trPr>
          <w:gridAfter w:val="1"/>
          <w:wAfter w:w="142" w:type="dxa"/>
          <w:trHeight w:val="70"/>
        </w:trPr>
        <w:tc>
          <w:tcPr>
            <w:tcW w:w="1066" w:type="dxa"/>
            <w:tcBorders>
              <w:top w:val="nil"/>
              <w:left w:val="nil"/>
              <w:bottom w:val="nil"/>
              <w:right w:val="nil"/>
            </w:tcBorders>
            <w:noWrap/>
            <w:vAlign w:val="bottom"/>
            <w:hideMark/>
          </w:tcPr>
          <w:p w:rsidR="00D952D6" w:rsidRPr="00D952D6" w:rsidRDefault="00D952D6" w:rsidP="00D952D6">
            <w:pPr>
              <w:rPr>
                <w:sz w:val="20"/>
                <w:szCs w:val="20"/>
              </w:rPr>
            </w:pPr>
          </w:p>
        </w:tc>
        <w:tc>
          <w:tcPr>
            <w:tcW w:w="131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rPr>
                <w:sz w:val="20"/>
                <w:szCs w:val="20"/>
              </w:rPr>
            </w:pPr>
          </w:p>
        </w:tc>
        <w:tc>
          <w:tcPr>
            <w:tcW w:w="654" w:type="dxa"/>
            <w:tcBorders>
              <w:top w:val="nil"/>
              <w:left w:val="nil"/>
              <w:bottom w:val="nil"/>
              <w:right w:val="nil"/>
            </w:tcBorders>
            <w:noWrap/>
            <w:vAlign w:val="bottom"/>
            <w:hideMark/>
          </w:tcPr>
          <w:p w:rsidR="00D952D6" w:rsidRPr="00D952D6" w:rsidRDefault="00D952D6" w:rsidP="00D952D6">
            <w:pPr>
              <w:rPr>
                <w:sz w:val="20"/>
                <w:szCs w:val="20"/>
              </w:rPr>
            </w:pPr>
          </w:p>
        </w:tc>
        <w:tc>
          <w:tcPr>
            <w:tcW w:w="321"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jc w:val="center"/>
              <w:rPr>
                <w:sz w:val="20"/>
                <w:szCs w:val="20"/>
              </w:rPr>
            </w:pPr>
          </w:p>
        </w:tc>
        <w:tc>
          <w:tcPr>
            <w:tcW w:w="982" w:type="dxa"/>
            <w:gridSpan w:val="4"/>
            <w:tcBorders>
              <w:top w:val="single" w:sz="4" w:space="0" w:color="auto"/>
              <w:left w:val="single" w:sz="4" w:space="0" w:color="auto"/>
              <w:bottom w:val="nil"/>
              <w:right w:val="single" w:sz="4" w:space="0" w:color="auto"/>
            </w:tcBorders>
            <w:noWrap/>
            <w:vAlign w:val="bottom"/>
            <w:hideMark/>
          </w:tcPr>
          <w:p w:rsidR="00D952D6" w:rsidRPr="00D952D6" w:rsidRDefault="00D952D6" w:rsidP="00D952D6">
            <w:pPr>
              <w:jc w:val="center"/>
              <w:rPr>
                <w:sz w:val="20"/>
                <w:szCs w:val="20"/>
              </w:rPr>
            </w:pPr>
            <w:r w:rsidRPr="00D952D6">
              <w:rPr>
                <w:sz w:val="20"/>
                <w:szCs w:val="20"/>
              </w:rPr>
              <w:t>Код</w:t>
            </w:r>
          </w:p>
        </w:tc>
        <w:tc>
          <w:tcPr>
            <w:tcW w:w="460" w:type="dxa"/>
            <w:tcBorders>
              <w:top w:val="nil"/>
              <w:left w:val="nil"/>
              <w:bottom w:val="nil"/>
              <w:right w:val="nil"/>
            </w:tcBorders>
            <w:noWrap/>
            <w:vAlign w:val="bottom"/>
            <w:hideMark/>
          </w:tcPr>
          <w:p w:rsidR="00D952D6" w:rsidRPr="00D952D6" w:rsidRDefault="00D952D6" w:rsidP="00D952D6">
            <w:pPr>
              <w:jc w:val="center"/>
              <w:rPr>
                <w:sz w:val="20"/>
                <w:szCs w:val="20"/>
              </w:rPr>
            </w:pPr>
          </w:p>
        </w:tc>
      </w:tr>
      <w:tr w:rsidR="00D952D6" w:rsidRPr="00D952D6" w:rsidTr="001014F3">
        <w:trPr>
          <w:gridAfter w:val="1"/>
          <w:wAfter w:w="142" w:type="dxa"/>
          <w:trHeight w:val="109"/>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003" w:type="dxa"/>
            <w:gridSpan w:val="6"/>
            <w:tcBorders>
              <w:top w:val="nil"/>
              <w:left w:val="nil"/>
              <w:bottom w:val="nil"/>
              <w:right w:val="single" w:sz="8" w:space="0" w:color="000000"/>
            </w:tcBorders>
            <w:noWrap/>
            <w:vAlign w:val="bottom"/>
            <w:hideMark/>
          </w:tcPr>
          <w:p w:rsidR="00D952D6" w:rsidRPr="00D952D6" w:rsidRDefault="00D952D6" w:rsidP="00D952D6">
            <w:pPr>
              <w:spacing w:line="192" w:lineRule="auto"/>
              <w:jc w:val="right"/>
              <w:rPr>
                <w:sz w:val="20"/>
                <w:szCs w:val="20"/>
              </w:rPr>
            </w:pPr>
            <w:r w:rsidRPr="00D952D6">
              <w:rPr>
                <w:sz w:val="20"/>
                <w:szCs w:val="20"/>
              </w:rPr>
              <w:t>Форма по ОКУД</w:t>
            </w:r>
          </w:p>
        </w:tc>
        <w:tc>
          <w:tcPr>
            <w:tcW w:w="982" w:type="dxa"/>
            <w:gridSpan w:val="4"/>
            <w:tcBorders>
              <w:top w:val="single" w:sz="8" w:space="0" w:color="auto"/>
              <w:left w:val="nil"/>
              <w:bottom w:val="single" w:sz="8" w:space="0" w:color="auto"/>
              <w:right w:val="single" w:sz="8"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r>
      <w:tr w:rsidR="00D952D6" w:rsidRPr="00D952D6" w:rsidTr="001014F3">
        <w:trPr>
          <w:gridAfter w:val="1"/>
          <w:wAfter w:w="142" w:type="dxa"/>
          <w:trHeight w:val="103"/>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p>
        </w:tc>
        <w:tc>
          <w:tcPr>
            <w:tcW w:w="1063" w:type="dxa"/>
            <w:gridSpan w:val="3"/>
            <w:vMerge w:val="restart"/>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r w:rsidRPr="00D952D6">
              <w:rPr>
                <w:sz w:val="20"/>
                <w:szCs w:val="20"/>
              </w:rPr>
              <w:t>по ОКПО</w:t>
            </w:r>
          </w:p>
        </w:tc>
        <w:tc>
          <w:tcPr>
            <w:tcW w:w="982" w:type="dxa"/>
            <w:gridSpan w:val="4"/>
            <w:vMerge w:val="restart"/>
            <w:tcBorders>
              <w:top w:val="nil"/>
              <w:left w:val="single" w:sz="8" w:space="0" w:color="auto"/>
              <w:bottom w:val="single" w:sz="8" w:space="0" w:color="000000"/>
              <w:right w:val="single" w:sz="8"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r>
      <w:tr w:rsidR="00D952D6" w:rsidRPr="00D952D6" w:rsidTr="001014F3">
        <w:trPr>
          <w:gridAfter w:val="1"/>
          <w:wAfter w:w="142" w:type="dxa"/>
          <w:trHeight w:val="103"/>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Заказчик</w:t>
            </w:r>
          </w:p>
        </w:tc>
        <w:tc>
          <w:tcPr>
            <w:tcW w:w="7643" w:type="dxa"/>
            <w:gridSpan w:val="18"/>
            <w:tcBorders>
              <w:top w:val="nil"/>
              <w:left w:val="nil"/>
              <w:bottom w:val="single" w:sz="4" w:space="0" w:color="auto"/>
              <w:right w:val="nil"/>
            </w:tcBorders>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1063" w:type="dxa"/>
            <w:gridSpan w:val="3"/>
            <w:vMerge/>
            <w:tcBorders>
              <w:top w:val="nil"/>
              <w:left w:val="nil"/>
              <w:bottom w:val="nil"/>
              <w:right w:val="nil"/>
            </w:tcBorders>
            <w:vAlign w:val="center"/>
            <w:hideMark/>
          </w:tcPr>
          <w:p w:rsidR="00D952D6" w:rsidRPr="00D952D6" w:rsidRDefault="00D952D6" w:rsidP="00D952D6">
            <w:pPr>
              <w:spacing w:line="192" w:lineRule="auto"/>
              <w:rPr>
                <w:sz w:val="20"/>
                <w:szCs w:val="20"/>
              </w:rPr>
            </w:pPr>
          </w:p>
        </w:tc>
        <w:tc>
          <w:tcPr>
            <w:tcW w:w="982" w:type="dxa"/>
            <w:gridSpan w:val="4"/>
            <w:vMerge/>
            <w:tcBorders>
              <w:top w:val="nil"/>
              <w:left w:val="single" w:sz="8" w:space="0" w:color="auto"/>
              <w:bottom w:val="single" w:sz="8" w:space="0" w:color="000000"/>
              <w:right w:val="single" w:sz="8" w:space="0" w:color="auto"/>
            </w:tcBorders>
            <w:vAlign w:val="center"/>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rFonts w:ascii="Arial CYR" w:hAnsi="Arial CYR" w:cs="Arial CYR"/>
                <w:sz w:val="20"/>
                <w:szCs w:val="20"/>
              </w:rPr>
            </w:pPr>
          </w:p>
        </w:tc>
      </w:tr>
      <w:tr w:rsidR="00D952D6" w:rsidRPr="00D952D6" w:rsidTr="001014F3">
        <w:trPr>
          <w:gridAfter w:val="1"/>
          <w:wAfter w:w="142" w:type="dxa"/>
          <w:trHeight w:val="68"/>
        </w:trPr>
        <w:tc>
          <w:tcPr>
            <w:tcW w:w="8709" w:type="dxa"/>
            <w:gridSpan w:val="19"/>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r w:rsidRPr="00D952D6">
              <w:rPr>
                <w:sz w:val="20"/>
                <w:szCs w:val="20"/>
                <w:vertAlign w:val="subscript"/>
              </w:rPr>
              <w:t>организация</w:t>
            </w:r>
          </w:p>
        </w:tc>
        <w:tc>
          <w:tcPr>
            <w:tcW w:w="1063" w:type="dxa"/>
            <w:gridSpan w:val="3"/>
            <w:vMerge w:val="restart"/>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r w:rsidRPr="00D952D6">
              <w:rPr>
                <w:sz w:val="20"/>
                <w:szCs w:val="20"/>
              </w:rPr>
              <w:t>БЕ</w:t>
            </w:r>
          </w:p>
        </w:tc>
        <w:tc>
          <w:tcPr>
            <w:tcW w:w="982" w:type="dxa"/>
            <w:gridSpan w:val="4"/>
            <w:vMerge w:val="restart"/>
            <w:tcBorders>
              <w:top w:val="nil"/>
              <w:left w:val="single" w:sz="8" w:space="0" w:color="auto"/>
              <w:bottom w:val="single" w:sz="8" w:space="0" w:color="000000"/>
              <w:right w:val="single" w:sz="8"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87"/>
        </w:trPr>
        <w:tc>
          <w:tcPr>
            <w:tcW w:w="8709" w:type="dxa"/>
            <w:gridSpan w:val="19"/>
            <w:tcBorders>
              <w:top w:val="nil"/>
              <w:left w:val="nil"/>
              <w:bottom w:val="single" w:sz="4" w:space="0" w:color="auto"/>
              <w:right w:val="nil"/>
            </w:tcBorders>
            <w:vAlign w:val="bottom"/>
            <w:hideMark/>
          </w:tcPr>
          <w:p w:rsidR="00D952D6" w:rsidRPr="00D952D6" w:rsidRDefault="00D952D6" w:rsidP="00D952D6">
            <w:pPr>
              <w:spacing w:line="192" w:lineRule="auto"/>
              <w:jc w:val="center"/>
              <w:rPr>
                <w:b/>
                <w:bCs/>
                <w:sz w:val="18"/>
                <w:szCs w:val="18"/>
              </w:rPr>
            </w:pPr>
            <w:r w:rsidRPr="00D952D6">
              <w:rPr>
                <w:b/>
                <w:bCs/>
                <w:sz w:val="18"/>
                <w:szCs w:val="18"/>
              </w:rPr>
              <w:t> </w:t>
            </w:r>
          </w:p>
        </w:tc>
        <w:tc>
          <w:tcPr>
            <w:tcW w:w="1063" w:type="dxa"/>
            <w:gridSpan w:val="3"/>
            <w:vMerge/>
            <w:tcBorders>
              <w:top w:val="nil"/>
              <w:left w:val="nil"/>
              <w:bottom w:val="nil"/>
              <w:right w:val="nil"/>
            </w:tcBorders>
            <w:vAlign w:val="center"/>
            <w:hideMark/>
          </w:tcPr>
          <w:p w:rsidR="00D952D6" w:rsidRPr="00D952D6" w:rsidRDefault="00D952D6" w:rsidP="00D952D6">
            <w:pPr>
              <w:spacing w:line="192" w:lineRule="auto"/>
              <w:rPr>
                <w:sz w:val="20"/>
                <w:szCs w:val="20"/>
              </w:rPr>
            </w:pPr>
          </w:p>
        </w:tc>
        <w:tc>
          <w:tcPr>
            <w:tcW w:w="982" w:type="dxa"/>
            <w:gridSpan w:val="4"/>
            <w:vMerge/>
            <w:tcBorders>
              <w:top w:val="nil"/>
              <w:left w:val="single" w:sz="8" w:space="0" w:color="auto"/>
              <w:bottom w:val="single" w:sz="8" w:space="0" w:color="000000"/>
              <w:right w:val="single" w:sz="8" w:space="0" w:color="auto"/>
            </w:tcBorders>
            <w:vAlign w:val="center"/>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81"/>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4"/>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4"/>
              </w:rPr>
            </w:pPr>
          </w:p>
        </w:tc>
        <w:tc>
          <w:tcPr>
            <w:tcW w:w="2258" w:type="dxa"/>
            <w:gridSpan w:val="8"/>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r w:rsidRPr="00D952D6">
              <w:rPr>
                <w:sz w:val="20"/>
                <w:szCs w:val="20"/>
                <w:vertAlign w:val="subscript"/>
              </w:rPr>
              <w:t>структурное подразделение, адрес</w:t>
            </w: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rPr>
                <w:sz w:val="24"/>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4"/>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4"/>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r w:rsidRPr="00D952D6">
              <w:rPr>
                <w:sz w:val="20"/>
                <w:szCs w:val="20"/>
              </w:rPr>
              <w:t>по ОКПО</w:t>
            </w:r>
          </w:p>
        </w:tc>
        <w:tc>
          <w:tcPr>
            <w:tcW w:w="982" w:type="dxa"/>
            <w:gridSpan w:val="4"/>
            <w:tcBorders>
              <w:top w:val="nil"/>
              <w:left w:val="single" w:sz="8" w:space="0" w:color="auto"/>
              <w:bottom w:val="single" w:sz="8" w:space="0" w:color="000000"/>
              <w:right w:val="single" w:sz="8"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trHeight w:val="84"/>
        </w:trPr>
        <w:tc>
          <w:tcPr>
            <w:tcW w:w="2518"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Исполнитель (Подрядчик)</w:t>
            </w:r>
          </w:p>
        </w:tc>
        <w:tc>
          <w:tcPr>
            <w:tcW w:w="240" w:type="dxa"/>
            <w:gridSpan w:val="2"/>
            <w:tcBorders>
              <w:top w:val="nil"/>
              <w:left w:val="nil"/>
              <w:bottom w:val="single" w:sz="4" w:space="0" w:color="auto"/>
              <w:right w:val="nil"/>
            </w:tcBorders>
            <w:vAlign w:val="bottom"/>
            <w:hideMark/>
          </w:tcPr>
          <w:p w:rsidR="00D952D6" w:rsidRPr="00D952D6" w:rsidRDefault="00D952D6" w:rsidP="00D952D6">
            <w:pPr>
              <w:spacing w:line="192" w:lineRule="auto"/>
              <w:jc w:val="center"/>
              <w:rPr>
                <w:b/>
                <w:bCs/>
                <w:sz w:val="22"/>
                <w:szCs w:val="22"/>
              </w:rPr>
            </w:pPr>
            <w:r w:rsidRPr="00D952D6">
              <w:rPr>
                <w:b/>
                <w:bCs/>
                <w:sz w:val="22"/>
                <w:szCs w:val="22"/>
              </w:rPr>
              <w:t> </w:t>
            </w:r>
          </w:p>
        </w:tc>
        <w:tc>
          <w:tcPr>
            <w:tcW w:w="6093" w:type="dxa"/>
            <w:gridSpan w:val="15"/>
            <w:tcBorders>
              <w:top w:val="nil"/>
              <w:left w:val="nil"/>
              <w:bottom w:val="single" w:sz="4" w:space="0" w:color="auto"/>
              <w:right w:val="nil"/>
            </w:tcBorders>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896" w:type="dxa"/>
            <w:tcBorders>
              <w:top w:val="nil"/>
              <w:left w:val="nil"/>
              <w:bottom w:val="nil"/>
              <w:right w:val="nil"/>
            </w:tcBorders>
            <w:vAlign w:val="center"/>
            <w:hideMark/>
          </w:tcPr>
          <w:p w:rsidR="00D952D6" w:rsidRPr="00D952D6" w:rsidRDefault="00D952D6" w:rsidP="00D952D6">
            <w:pPr>
              <w:spacing w:line="192" w:lineRule="auto"/>
              <w:rPr>
                <w:sz w:val="20"/>
                <w:szCs w:val="20"/>
              </w:rPr>
            </w:pPr>
          </w:p>
        </w:tc>
        <w:tc>
          <w:tcPr>
            <w:tcW w:w="993" w:type="dxa"/>
            <w:gridSpan w:val="4"/>
            <w:tcBorders>
              <w:top w:val="nil"/>
              <w:left w:val="single" w:sz="8" w:space="0" w:color="auto"/>
              <w:bottom w:val="single" w:sz="8" w:space="0" w:color="000000"/>
              <w:right w:val="single" w:sz="8" w:space="0" w:color="auto"/>
            </w:tcBorders>
            <w:vAlign w:val="center"/>
            <w:hideMark/>
          </w:tcPr>
          <w:p w:rsidR="00D952D6" w:rsidRPr="00D952D6" w:rsidRDefault="00D952D6" w:rsidP="00D952D6">
            <w:pPr>
              <w:spacing w:line="192" w:lineRule="auto"/>
              <w:rPr>
                <w:sz w:val="20"/>
                <w:szCs w:val="20"/>
              </w:rPr>
            </w:pPr>
          </w:p>
        </w:tc>
        <w:tc>
          <w:tcPr>
            <w:tcW w:w="616"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57"/>
        </w:trPr>
        <w:tc>
          <w:tcPr>
            <w:tcW w:w="8709" w:type="dxa"/>
            <w:gridSpan w:val="19"/>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r w:rsidRPr="00D952D6">
              <w:rPr>
                <w:sz w:val="20"/>
                <w:szCs w:val="20"/>
                <w:vertAlign w:val="subscript"/>
              </w:rPr>
              <w:t>организация</w:t>
            </w:r>
          </w:p>
        </w:tc>
        <w:tc>
          <w:tcPr>
            <w:tcW w:w="1063" w:type="dxa"/>
            <w:gridSpan w:val="3"/>
            <w:vMerge w:val="restart"/>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r w:rsidRPr="00D952D6">
              <w:rPr>
                <w:sz w:val="20"/>
                <w:szCs w:val="20"/>
              </w:rPr>
              <w:t>БЕ</w:t>
            </w:r>
          </w:p>
        </w:tc>
        <w:tc>
          <w:tcPr>
            <w:tcW w:w="982" w:type="dxa"/>
            <w:gridSpan w:val="4"/>
            <w:vMerge w:val="restart"/>
            <w:tcBorders>
              <w:top w:val="nil"/>
              <w:left w:val="single" w:sz="8" w:space="0" w:color="auto"/>
              <w:bottom w:val="single" w:sz="8" w:space="0" w:color="000000"/>
              <w:right w:val="single" w:sz="8"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03"/>
        </w:trPr>
        <w:tc>
          <w:tcPr>
            <w:tcW w:w="8709" w:type="dxa"/>
            <w:gridSpan w:val="19"/>
            <w:tcBorders>
              <w:top w:val="nil"/>
              <w:left w:val="nil"/>
              <w:bottom w:val="single" w:sz="4" w:space="0" w:color="auto"/>
              <w:right w:val="nil"/>
            </w:tcBorders>
            <w:vAlign w:val="bottom"/>
            <w:hideMark/>
          </w:tcPr>
          <w:p w:rsidR="00D952D6" w:rsidRPr="00D952D6" w:rsidRDefault="00D952D6" w:rsidP="00D952D6">
            <w:pPr>
              <w:spacing w:line="192" w:lineRule="auto"/>
              <w:jc w:val="center"/>
              <w:rPr>
                <w:b/>
                <w:bCs/>
                <w:sz w:val="18"/>
                <w:szCs w:val="18"/>
              </w:rPr>
            </w:pPr>
            <w:r w:rsidRPr="00D952D6">
              <w:rPr>
                <w:b/>
                <w:bCs/>
                <w:sz w:val="18"/>
                <w:szCs w:val="18"/>
              </w:rPr>
              <w:t> </w:t>
            </w:r>
          </w:p>
        </w:tc>
        <w:tc>
          <w:tcPr>
            <w:tcW w:w="1063" w:type="dxa"/>
            <w:gridSpan w:val="3"/>
            <w:vMerge/>
            <w:tcBorders>
              <w:top w:val="nil"/>
              <w:left w:val="nil"/>
              <w:bottom w:val="nil"/>
              <w:right w:val="nil"/>
            </w:tcBorders>
            <w:vAlign w:val="center"/>
            <w:hideMark/>
          </w:tcPr>
          <w:p w:rsidR="00D952D6" w:rsidRPr="00D952D6" w:rsidRDefault="00D952D6" w:rsidP="00D952D6">
            <w:pPr>
              <w:spacing w:line="192" w:lineRule="auto"/>
              <w:rPr>
                <w:sz w:val="20"/>
                <w:szCs w:val="20"/>
              </w:rPr>
            </w:pPr>
          </w:p>
        </w:tc>
        <w:tc>
          <w:tcPr>
            <w:tcW w:w="982" w:type="dxa"/>
            <w:gridSpan w:val="4"/>
            <w:vMerge/>
            <w:tcBorders>
              <w:top w:val="nil"/>
              <w:left w:val="single" w:sz="8" w:space="0" w:color="auto"/>
              <w:bottom w:val="single" w:sz="8" w:space="0" w:color="000000"/>
              <w:right w:val="single" w:sz="8" w:space="0" w:color="auto"/>
            </w:tcBorders>
            <w:vAlign w:val="center"/>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87"/>
        </w:trPr>
        <w:tc>
          <w:tcPr>
            <w:tcW w:w="8709" w:type="dxa"/>
            <w:gridSpan w:val="19"/>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r w:rsidRPr="00D952D6">
              <w:rPr>
                <w:sz w:val="20"/>
                <w:szCs w:val="20"/>
                <w:vertAlign w:val="subscript"/>
              </w:rPr>
              <w:t>структурное подразделение, адрес</w:t>
            </w: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87"/>
        </w:trPr>
        <w:tc>
          <w:tcPr>
            <w:tcW w:w="1066"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1003" w:type="dxa"/>
            <w:gridSpan w:val="2"/>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1892" w:type="dxa"/>
            <w:gridSpan w:val="2"/>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03"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892" w:type="dxa"/>
            <w:gridSpan w:val="2"/>
            <w:tcBorders>
              <w:top w:val="single" w:sz="4" w:space="0" w:color="auto"/>
              <w:left w:val="single" w:sz="4" w:space="0" w:color="auto"/>
              <w:bottom w:val="single" w:sz="4" w:space="0" w:color="auto"/>
              <w:right w:val="single" w:sz="4"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Номер</w:t>
            </w:r>
          </w:p>
        </w:tc>
        <w:tc>
          <w:tcPr>
            <w:tcW w:w="1180" w:type="dxa"/>
            <w:gridSpan w:val="4"/>
            <w:tcBorders>
              <w:top w:val="single" w:sz="4" w:space="0" w:color="auto"/>
              <w:left w:val="nil"/>
              <w:bottom w:val="single" w:sz="4" w:space="0" w:color="auto"/>
              <w:right w:val="single" w:sz="4" w:space="0" w:color="000000"/>
            </w:tcBorders>
            <w:noWrap/>
            <w:vAlign w:val="bottom"/>
            <w:hideMark/>
          </w:tcPr>
          <w:p w:rsidR="00D952D6" w:rsidRPr="00D952D6" w:rsidRDefault="00D952D6" w:rsidP="00D952D6">
            <w:pPr>
              <w:spacing w:line="192" w:lineRule="auto"/>
              <w:jc w:val="center"/>
              <w:rPr>
                <w:sz w:val="20"/>
                <w:szCs w:val="20"/>
              </w:rPr>
            </w:pPr>
            <w:r w:rsidRPr="00D952D6">
              <w:rPr>
                <w:sz w:val="20"/>
                <w:szCs w:val="20"/>
              </w:rPr>
              <w:t>Дата</w:t>
            </w: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215"/>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218" w:type="dxa"/>
            <w:gridSpan w:val="5"/>
            <w:tcBorders>
              <w:top w:val="nil"/>
              <w:left w:val="nil"/>
              <w:bottom w:val="nil"/>
              <w:right w:val="nil"/>
            </w:tcBorders>
            <w:noWrap/>
            <w:vAlign w:val="bottom"/>
            <w:hideMark/>
          </w:tcPr>
          <w:p w:rsidR="00D952D6" w:rsidRPr="00D952D6" w:rsidRDefault="00D952D6" w:rsidP="00D952D6">
            <w:pPr>
              <w:spacing w:line="192" w:lineRule="auto"/>
              <w:rPr>
                <w:b/>
                <w:bCs/>
                <w:sz w:val="24"/>
              </w:rPr>
            </w:pPr>
            <w:r w:rsidRPr="00D952D6">
              <w:rPr>
                <w:b/>
                <w:bCs/>
                <w:sz w:val="24"/>
              </w:rPr>
              <w:t xml:space="preserve">                       </w:t>
            </w:r>
          </w:p>
          <w:p w:rsidR="00D952D6" w:rsidRPr="00D952D6" w:rsidRDefault="00D952D6" w:rsidP="00D952D6">
            <w:pPr>
              <w:spacing w:line="192" w:lineRule="auto"/>
              <w:rPr>
                <w:b/>
                <w:bCs/>
                <w:sz w:val="24"/>
              </w:rPr>
            </w:pPr>
            <w:r w:rsidRPr="00D952D6">
              <w:rPr>
                <w:b/>
                <w:bCs/>
                <w:sz w:val="24"/>
              </w:rPr>
              <w:t xml:space="preserve">   АКТ</w:t>
            </w:r>
          </w:p>
        </w:tc>
        <w:tc>
          <w:tcPr>
            <w:tcW w:w="1892" w:type="dxa"/>
            <w:gridSpan w:val="2"/>
            <w:tcBorders>
              <w:top w:val="nil"/>
              <w:left w:val="single" w:sz="4" w:space="0" w:color="auto"/>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1180" w:type="dxa"/>
            <w:gridSpan w:val="4"/>
            <w:tcBorders>
              <w:top w:val="single" w:sz="4" w:space="0" w:color="auto"/>
              <w:left w:val="nil"/>
              <w:bottom w:val="single" w:sz="4" w:space="0" w:color="auto"/>
              <w:right w:val="single" w:sz="4" w:space="0" w:color="000000"/>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20"/>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093" w:type="dxa"/>
            <w:gridSpan w:val="15"/>
            <w:tcBorders>
              <w:top w:val="nil"/>
              <w:left w:val="nil"/>
              <w:bottom w:val="nil"/>
              <w:right w:val="nil"/>
            </w:tcBorders>
            <w:noWrap/>
            <w:vAlign w:val="bottom"/>
            <w:hideMark/>
          </w:tcPr>
          <w:p w:rsidR="00D952D6" w:rsidRPr="00D952D6" w:rsidRDefault="00D952D6" w:rsidP="00D952D6">
            <w:pPr>
              <w:spacing w:line="192" w:lineRule="auto"/>
              <w:rPr>
                <w:b/>
                <w:bCs/>
                <w:sz w:val="24"/>
              </w:rPr>
            </w:pPr>
            <w:r w:rsidRPr="00D952D6">
              <w:rPr>
                <w:b/>
                <w:bCs/>
                <w:sz w:val="24"/>
              </w:rPr>
              <w:t>о выполненных работах (форма)</w:t>
            </w: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5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03"/>
        </w:trPr>
        <w:tc>
          <w:tcPr>
            <w:tcW w:w="2865" w:type="dxa"/>
            <w:gridSpan w:val="6"/>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r w:rsidRPr="00D952D6">
              <w:rPr>
                <w:sz w:val="20"/>
                <w:szCs w:val="20"/>
              </w:rPr>
              <w:t>по договору (</w:t>
            </w:r>
            <w:proofErr w:type="gramStart"/>
            <w:r w:rsidRPr="00D952D6">
              <w:rPr>
                <w:sz w:val="20"/>
                <w:szCs w:val="20"/>
              </w:rPr>
              <w:t>наряд-заказу</w:t>
            </w:r>
            <w:proofErr w:type="gramEnd"/>
            <w:r w:rsidRPr="00D952D6">
              <w:rPr>
                <w:sz w:val="20"/>
                <w:szCs w:val="20"/>
              </w:rPr>
              <w:t>)</w:t>
            </w:r>
          </w:p>
        </w:tc>
        <w:tc>
          <w:tcPr>
            <w:tcW w:w="7889" w:type="dxa"/>
            <w:gridSpan w:val="20"/>
            <w:tcBorders>
              <w:top w:val="nil"/>
              <w:left w:val="nil"/>
              <w:bottom w:val="single" w:sz="4" w:space="0" w:color="auto"/>
              <w:right w:val="nil"/>
            </w:tcBorders>
            <w:vAlign w:val="bottom"/>
            <w:hideMark/>
          </w:tcPr>
          <w:p w:rsidR="00D952D6" w:rsidRPr="00D952D6" w:rsidRDefault="00D952D6" w:rsidP="00D952D6">
            <w:pPr>
              <w:spacing w:line="192" w:lineRule="auto"/>
              <w:jc w:val="center"/>
              <w:rPr>
                <w:b/>
                <w:bCs/>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8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138" w:type="dxa"/>
            <w:gridSpan w:val="22"/>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r w:rsidRPr="00D952D6">
              <w:rPr>
                <w:sz w:val="16"/>
                <w:szCs w:val="16"/>
              </w:rPr>
              <w:t>(наименование договора (</w:t>
            </w:r>
            <w:proofErr w:type="gramStart"/>
            <w:r w:rsidRPr="00D952D6">
              <w:rPr>
                <w:sz w:val="16"/>
                <w:szCs w:val="16"/>
              </w:rPr>
              <w:t>наряд-заказа</w:t>
            </w:r>
            <w:proofErr w:type="gramEnd"/>
            <w:r w:rsidRPr="00D952D6">
              <w:rPr>
                <w:sz w:val="16"/>
                <w:szCs w:val="16"/>
              </w:rPr>
              <w:t>), его дата, номер)</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35"/>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570"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25"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6204" w:type="dxa"/>
            <w:gridSpan w:val="14"/>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 xml:space="preserve">Мы, нижеподписавшиеся, представители  ИСПОЛНИТЕЛЯ в лице </w:t>
            </w:r>
          </w:p>
        </w:tc>
        <w:tc>
          <w:tcPr>
            <w:tcW w:w="4550" w:type="dxa"/>
            <w:gridSpan w:val="12"/>
            <w:tcBorders>
              <w:top w:val="nil"/>
              <w:left w:val="nil"/>
              <w:bottom w:val="single" w:sz="4" w:space="0" w:color="auto"/>
              <w:right w:val="nil"/>
            </w:tcBorders>
            <w:noWrap/>
            <w:vAlign w:val="bottom"/>
            <w:hideMark/>
          </w:tcPr>
          <w:p w:rsidR="00D952D6" w:rsidRPr="00D952D6" w:rsidRDefault="00D952D6" w:rsidP="00D952D6">
            <w:pPr>
              <w:spacing w:line="192" w:lineRule="auto"/>
              <w:jc w:val="center"/>
              <w:rPr>
                <w:b/>
                <w:bCs/>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510" w:type="dxa"/>
            <w:gridSpan w:val="5"/>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886" w:type="dxa"/>
            <w:gridSpan w:val="15"/>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r w:rsidRPr="00D952D6">
              <w:rPr>
                <w:sz w:val="16"/>
                <w:szCs w:val="16"/>
              </w:rPr>
              <w:t>(должности, Ф.И.О.)</w:t>
            </w: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2376" w:type="dxa"/>
            <w:gridSpan w:val="2"/>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r w:rsidRPr="00D952D6">
              <w:rPr>
                <w:sz w:val="20"/>
                <w:szCs w:val="20"/>
              </w:rPr>
              <w:t>и ЗАКАЗЧИКА в лице</w:t>
            </w:r>
          </w:p>
        </w:tc>
        <w:tc>
          <w:tcPr>
            <w:tcW w:w="510" w:type="dxa"/>
            <w:gridSpan w:val="5"/>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p>
        </w:tc>
        <w:tc>
          <w:tcPr>
            <w:tcW w:w="7868" w:type="dxa"/>
            <w:gridSpan w:val="19"/>
            <w:tcBorders>
              <w:top w:val="nil"/>
              <w:left w:val="nil"/>
              <w:bottom w:val="single" w:sz="4" w:space="0" w:color="auto"/>
              <w:right w:val="nil"/>
            </w:tcBorders>
            <w:noWrap/>
            <w:vAlign w:val="bottom"/>
            <w:hideMark/>
          </w:tcPr>
          <w:p w:rsidR="00D952D6" w:rsidRPr="00D952D6" w:rsidRDefault="00D952D6" w:rsidP="00D952D6">
            <w:pPr>
              <w:spacing w:line="192" w:lineRule="auto"/>
              <w:jc w:val="center"/>
              <w:rPr>
                <w:b/>
                <w:bCs/>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156" w:type="dxa"/>
            <w:gridSpan w:val="18"/>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r w:rsidRPr="00D952D6">
              <w:rPr>
                <w:sz w:val="16"/>
                <w:szCs w:val="16"/>
              </w:rPr>
              <w:t>(должности, Ф.И.О.)</w:t>
            </w: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7529" w:type="dxa"/>
            <w:gridSpan w:val="15"/>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 xml:space="preserve">составили настоящий акт о том, что работы выполненные ИСПОЛНИТЕЛЕМ </w:t>
            </w:r>
            <w:proofErr w:type="gramStart"/>
            <w:r w:rsidRPr="00D952D6">
              <w:rPr>
                <w:sz w:val="20"/>
                <w:szCs w:val="20"/>
              </w:rPr>
              <w:t>по</w:t>
            </w:r>
            <w:proofErr w:type="gramEnd"/>
            <w:r w:rsidRPr="00D952D6">
              <w:rPr>
                <w:sz w:val="20"/>
                <w:szCs w:val="20"/>
              </w:rPr>
              <w:t xml:space="preserve"> </w:t>
            </w: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434" w:type="dxa"/>
            <w:gridSpan w:val="2"/>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2551" w:type="dxa"/>
            <w:gridSpan w:val="8"/>
            <w:tcBorders>
              <w:top w:val="nil"/>
              <w:left w:val="nil"/>
              <w:bottom w:val="single" w:sz="4" w:space="0" w:color="auto"/>
              <w:right w:val="nil"/>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2"/>
        </w:trPr>
        <w:tc>
          <w:tcPr>
            <w:tcW w:w="10754" w:type="dxa"/>
            <w:gridSpan w:val="26"/>
            <w:tcBorders>
              <w:top w:val="nil"/>
              <w:left w:val="nil"/>
              <w:bottom w:val="single" w:sz="4" w:space="0" w:color="auto"/>
              <w:right w:val="nil"/>
            </w:tcBorders>
            <w:noWrap/>
            <w:vAlign w:val="bottom"/>
            <w:hideMark/>
          </w:tcPr>
          <w:p w:rsidR="00D952D6" w:rsidRPr="00D952D6" w:rsidRDefault="00D952D6" w:rsidP="00D952D6">
            <w:pPr>
              <w:spacing w:line="192" w:lineRule="auto"/>
              <w:rPr>
                <w:i/>
                <w:iCs/>
                <w:sz w:val="20"/>
                <w:szCs w:val="20"/>
              </w:rPr>
            </w:pPr>
            <w:r w:rsidRPr="00D952D6">
              <w:rPr>
                <w:i/>
                <w:i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0754" w:type="dxa"/>
            <w:gridSpan w:val="26"/>
            <w:tcBorders>
              <w:top w:val="single" w:sz="4" w:space="0" w:color="auto"/>
              <w:left w:val="nil"/>
              <w:bottom w:val="single" w:sz="4" w:space="0" w:color="auto"/>
              <w:right w:val="nil"/>
            </w:tcBorders>
            <w:noWrap/>
            <w:vAlign w:val="bottom"/>
            <w:hideMark/>
          </w:tcPr>
          <w:p w:rsidR="00D952D6" w:rsidRPr="00D952D6" w:rsidRDefault="00D952D6" w:rsidP="00D952D6">
            <w:pPr>
              <w:spacing w:line="192" w:lineRule="auto"/>
              <w:jc w:val="center"/>
              <w:rPr>
                <w:sz w:val="16"/>
                <w:szCs w:val="16"/>
              </w:rPr>
            </w:pPr>
            <w:r w:rsidRPr="00D952D6">
              <w:rPr>
                <w:sz w:val="16"/>
                <w:szCs w:val="16"/>
              </w:rPr>
              <w:t>(наименование объекта (этапа), краткое описание результатов работ, эффективность и значимость)</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4073"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D952D6" w:rsidRPr="00D952D6" w:rsidRDefault="00D952D6" w:rsidP="00D952D6">
            <w:pPr>
              <w:spacing w:line="192" w:lineRule="auto"/>
              <w:jc w:val="center"/>
              <w:rPr>
                <w:sz w:val="20"/>
                <w:szCs w:val="20"/>
              </w:rPr>
            </w:pPr>
            <w:r w:rsidRPr="00D952D6">
              <w:rPr>
                <w:sz w:val="20"/>
                <w:szCs w:val="20"/>
              </w:rPr>
              <w:t>Наименование видов и этапов выполненных работ</w:t>
            </w:r>
          </w:p>
        </w:tc>
        <w:tc>
          <w:tcPr>
            <w:tcW w:w="801"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D952D6" w:rsidRPr="00D952D6" w:rsidRDefault="00D952D6" w:rsidP="00D952D6">
            <w:pPr>
              <w:spacing w:line="192" w:lineRule="auto"/>
              <w:jc w:val="center"/>
              <w:rPr>
                <w:sz w:val="20"/>
                <w:szCs w:val="20"/>
              </w:rPr>
            </w:pPr>
            <w:r w:rsidRPr="00D952D6">
              <w:rPr>
                <w:sz w:val="20"/>
                <w:szCs w:val="20"/>
              </w:rPr>
              <w:t xml:space="preserve">ед. </w:t>
            </w:r>
            <w:proofErr w:type="spellStart"/>
            <w:r w:rsidRPr="00D952D6">
              <w:rPr>
                <w:sz w:val="20"/>
                <w:szCs w:val="20"/>
              </w:rPr>
              <w:t>изм</w:t>
            </w:r>
            <w:proofErr w:type="spellEnd"/>
          </w:p>
        </w:tc>
        <w:tc>
          <w:tcPr>
            <w:tcW w:w="5880" w:type="dxa"/>
            <w:gridSpan w:val="14"/>
            <w:tcBorders>
              <w:top w:val="single" w:sz="4" w:space="0" w:color="auto"/>
              <w:left w:val="nil"/>
              <w:bottom w:val="single" w:sz="4" w:space="0" w:color="auto"/>
              <w:right w:val="single" w:sz="4" w:space="0" w:color="000000"/>
            </w:tcBorders>
            <w:noWrap/>
            <w:vAlign w:val="center"/>
            <w:hideMark/>
          </w:tcPr>
          <w:p w:rsidR="00D952D6" w:rsidRPr="00D952D6" w:rsidRDefault="00D952D6" w:rsidP="00D952D6">
            <w:pPr>
              <w:spacing w:line="192" w:lineRule="auto"/>
              <w:jc w:val="center"/>
              <w:rPr>
                <w:sz w:val="20"/>
                <w:szCs w:val="20"/>
              </w:rPr>
            </w:pPr>
            <w:r w:rsidRPr="00D952D6">
              <w:rPr>
                <w:sz w:val="20"/>
                <w:szCs w:val="20"/>
              </w:rPr>
              <w:t>выполнено работ</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84"/>
        </w:trPr>
        <w:tc>
          <w:tcPr>
            <w:tcW w:w="4073" w:type="dxa"/>
            <w:gridSpan w:val="9"/>
            <w:vMerge/>
            <w:tcBorders>
              <w:top w:val="single" w:sz="4" w:space="0" w:color="auto"/>
              <w:left w:val="single" w:sz="4" w:space="0" w:color="auto"/>
              <w:bottom w:val="single" w:sz="4" w:space="0" w:color="auto"/>
              <w:right w:val="single" w:sz="4" w:space="0" w:color="auto"/>
            </w:tcBorders>
            <w:vAlign w:val="center"/>
            <w:hideMark/>
          </w:tcPr>
          <w:p w:rsidR="00D952D6" w:rsidRPr="00D952D6" w:rsidRDefault="00D952D6" w:rsidP="00D952D6">
            <w:pPr>
              <w:spacing w:line="192" w:lineRule="auto"/>
              <w:rPr>
                <w:sz w:val="20"/>
                <w:szCs w:val="20"/>
              </w:rPr>
            </w:pPr>
          </w:p>
        </w:tc>
        <w:tc>
          <w:tcPr>
            <w:tcW w:w="801" w:type="dxa"/>
            <w:gridSpan w:val="3"/>
            <w:vMerge/>
            <w:tcBorders>
              <w:top w:val="single" w:sz="4" w:space="0" w:color="auto"/>
              <w:left w:val="single" w:sz="4" w:space="0" w:color="auto"/>
              <w:bottom w:val="single" w:sz="4" w:space="0" w:color="000000"/>
              <w:right w:val="single" w:sz="4" w:space="0" w:color="000000"/>
            </w:tcBorders>
            <w:vAlign w:val="center"/>
            <w:hideMark/>
          </w:tcPr>
          <w:p w:rsidR="00D952D6" w:rsidRPr="00D952D6" w:rsidRDefault="00D952D6" w:rsidP="00D952D6">
            <w:pPr>
              <w:spacing w:line="192" w:lineRule="auto"/>
              <w:rPr>
                <w:sz w:val="20"/>
                <w:szCs w:val="20"/>
              </w:rPr>
            </w:pPr>
          </w:p>
        </w:tc>
        <w:tc>
          <w:tcPr>
            <w:tcW w:w="2655" w:type="dxa"/>
            <w:gridSpan w:val="3"/>
            <w:tcBorders>
              <w:top w:val="nil"/>
              <w:left w:val="nil"/>
              <w:bottom w:val="nil"/>
              <w:right w:val="nil"/>
            </w:tcBorders>
            <w:noWrap/>
            <w:vAlign w:val="center"/>
            <w:hideMark/>
          </w:tcPr>
          <w:p w:rsidR="00D952D6" w:rsidRPr="00D952D6" w:rsidRDefault="00D952D6" w:rsidP="00D952D6">
            <w:pPr>
              <w:spacing w:line="192" w:lineRule="auto"/>
              <w:jc w:val="center"/>
              <w:rPr>
                <w:sz w:val="20"/>
                <w:szCs w:val="20"/>
              </w:rPr>
            </w:pPr>
            <w:r w:rsidRPr="00D952D6">
              <w:rPr>
                <w:sz w:val="20"/>
                <w:szCs w:val="20"/>
              </w:rPr>
              <w:t>количество</w:t>
            </w:r>
          </w:p>
        </w:tc>
        <w:tc>
          <w:tcPr>
            <w:tcW w:w="1180" w:type="dxa"/>
            <w:gridSpan w:val="4"/>
            <w:tcBorders>
              <w:top w:val="single" w:sz="4" w:space="0" w:color="auto"/>
              <w:left w:val="single" w:sz="4" w:space="0" w:color="auto"/>
              <w:bottom w:val="single" w:sz="4" w:space="0" w:color="auto"/>
              <w:right w:val="single" w:sz="4" w:space="0" w:color="000000"/>
            </w:tcBorders>
            <w:vAlign w:val="center"/>
            <w:hideMark/>
          </w:tcPr>
          <w:p w:rsidR="00D952D6" w:rsidRPr="00D952D6" w:rsidRDefault="00D952D6" w:rsidP="00D952D6">
            <w:pPr>
              <w:spacing w:line="192" w:lineRule="auto"/>
              <w:jc w:val="center"/>
              <w:rPr>
                <w:sz w:val="20"/>
                <w:szCs w:val="20"/>
              </w:rPr>
            </w:pPr>
            <w:r w:rsidRPr="00D952D6">
              <w:rPr>
                <w:sz w:val="20"/>
                <w:szCs w:val="20"/>
              </w:rPr>
              <w:t>цена за единицу,</w:t>
            </w:r>
            <w:r w:rsidRPr="00D952D6">
              <w:rPr>
                <w:sz w:val="20"/>
                <w:szCs w:val="20"/>
              </w:rPr>
              <w:br/>
              <w:t>руб.</w:t>
            </w:r>
          </w:p>
        </w:tc>
        <w:tc>
          <w:tcPr>
            <w:tcW w:w="2045" w:type="dxa"/>
            <w:gridSpan w:val="7"/>
            <w:tcBorders>
              <w:top w:val="single" w:sz="4" w:space="0" w:color="auto"/>
              <w:left w:val="nil"/>
              <w:bottom w:val="single" w:sz="4" w:space="0" w:color="auto"/>
              <w:right w:val="single" w:sz="4" w:space="0" w:color="000000"/>
            </w:tcBorders>
            <w:noWrap/>
            <w:vAlign w:val="center"/>
            <w:hideMark/>
          </w:tcPr>
          <w:p w:rsidR="00D952D6" w:rsidRPr="00D952D6" w:rsidRDefault="00D952D6" w:rsidP="00D952D6">
            <w:pPr>
              <w:spacing w:line="192" w:lineRule="auto"/>
              <w:jc w:val="center"/>
              <w:rPr>
                <w:sz w:val="20"/>
                <w:szCs w:val="20"/>
              </w:rPr>
            </w:pPr>
            <w:r w:rsidRPr="00D952D6">
              <w:rPr>
                <w:sz w:val="20"/>
                <w:szCs w:val="20"/>
              </w:rPr>
              <w:t>стоимость, руб.</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4073" w:type="dxa"/>
            <w:gridSpan w:val="9"/>
            <w:tcBorders>
              <w:top w:val="single" w:sz="4" w:space="0" w:color="auto"/>
              <w:left w:val="single" w:sz="4" w:space="0" w:color="auto"/>
              <w:bottom w:val="single" w:sz="4" w:space="0" w:color="auto"/>
              <w:right w:val="single" w:sz="4" w:space="0" w:color="000000"/>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801" w:type="dxa"/>
            <w:gridSpan w:val="3"/>
            <w:tcBorders>
              <w:top w:val="single" w:sz="4" w:space="0" w:color="auto"/>
              <w:left w:val="nil"/>
              <w:bottom w:val="single" w:sz="4" w:space="0" w:color="auto"/>
              <w:right w:val="single" w:sz="4" w:space="0" w:color="000000"/>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2655" w:type="dxa"/>
            <w:gridSpan w:val="3"/>
            <w:tcBorders>
              <w:top w:val="single" w:sz="4" w:space="0" w:color="auto"/>
              <w:left w:val="nil"/>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1180" w:type="dxa"/>
            <w:gridSpan w:val="4"/>
            <w:tcBorders>
              <w:top w:val="single" w:sz="4" w:space="0" w:color="auto"/>
              <w:left w:val="nil"/>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2045" w:type="dxa"/>
            <w:gridSpan w:val="7"/>
            <w:tcBorders>
              <w:top w:val="single" w:sz="4" w:space="0" w:color="auto"/>
              <w:left w:val="nil"/>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4073" w:type="dxa"/>
            <w:gridSpan w:val="9"/>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801" w:type="dxa"/>
            <w:gridSpan w:val="3"/>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jc w:val="center"/>
              <w:rPr>
                <w:i/>
                <w:iCs/>
                <w:sz w:val="20"/>
                <w:szCs w:val="20"/>
              </w:rPr>
            </w:pPr>
          </w:p>
        </w:tc>
        <w:tc>
          <w:tcPr>
            <w:tcW w:w="1180" w:type="dxa"/>
            <w:gridSpan w:val="4"/>
            <w:tcBorders>
              <w:top w:val="single" w:sz="4" w:space="0" w:color="auto"/>
              <w:left w:val="nil"/>
              <w:bottom w:val="nil"/>
              <w:right w:val="nil"/>
            </w:tcBorders>
            <w:noWrap/>
            <w:vAlign w:val="bottom"/>
            <w:hideMark/>
          </w:tcPr>
          <w:p w:rsidR="00D952D6" w:rsidRPr="00D952D6" w:rsidRDefault="00D952D6" w:rsidP="00D952D6">
            <w:pPr>
              <w:spacing w:line="192" w:lineRule="auto"/>
              <w:jc w:val="right"/>
              <w:rPr>
                <w:i/>
                <w:iCs/>
                <w:sz w:val="20"/>
                <w:szCs w:val="20"/>
              </w:rPr>
            </w:pPr>
            <w:r w:rsidRPr="00D952D6">
              <w:rPr>
                <w:i/>
                <w:iCs/>
                <w:sz w:val="20"/>
                <w:szCs w:val="20"/>
              </w:rPr>
              <w:t xml:space="preserve"> Итого </w:t>
            </w:r>
          </w:p>
        </w:tc>
        <w:tc>
          <w:tcPr>
            <w:tcW w:w="2045" w:type="dxa"/>
            <w:gridSpan w:val="7"/>
            <w:tcBorders>
              <w:top w:val="single" w:sz="4" w:space="0" w:color="auto"/>
              <w:left w:val="single" w:sz="4" w:space="0" w:color="auto"/>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r>
      <w:tr w:rsidR="00D952D6" w:rsidRPr="00D952D6" w:rsidTr="001014F3">
        <w:trPr>
          <w:gridAfter w:val="1"/>
          <w:wAfter w:w="142" w:type="dxa"/>
          <w:trHeight w:val="103"/>
        </w:trPr>
        <w:tc>
          <w:tcPr>
            <w:tcW w:w="1066"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801" w:type="dxa"/>
            <w:gridSpan w:val="3"/>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jc w:val="center"/>
              <w:rPr>
                <w:b/>
                <w:bCs/>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b/>
                <w:bCs/>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b/>
                <w:bCs/>
                <w:i/>
                <w:iCs/>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r w:rsidRPr="00D952D6">
              <w:rPr>
                <w:i/>
                <w:iCs/>
                <w:sz w:val="20"/>
                <w:szCs w:val="20"/>
              </w:rPr>
              <w:t xml:space="preserve"> НДС </w:t>
            </w:r>
          </w:p>
        </w:tc>
        <w:tc>
          <w:tcPr>
            <w:tcW w:w="2045" w:type="dxa"/>
            <w:gridSpan w:val="7"/>
            <w:tcBorders>
              <w:top w:val="single" w:sz="4" w:space="0" w:color="auto"/>
              <w:left w:val="single" w:sz="4" w:space="0" w:color="auto"/>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i/>
                <w:iCs/>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jc w:val="center"/>
              <w:rPr>
                <w:i/>
                <w:iCs/>
                <w:sz w:val="20"/>
                <w:szCs w:val="20"/>
              </w:rPr>
            </w:pPr>
          </w:p>
        </w:tc>
        <w:tc>
          <w:tcPr>
            <w:tcW w:w="1180" w:type="dxa"/>
            <w:gridSpan w:val="4"/>
            <w:tcBorders>
              <w:top w:val="nil"/>
              <w:left w:val="nil"/>
              <w:bottom w:val="nil"/>
              <w:right w:val="single" w:sz="4" w:space="0" w:color="000000"/>
            </w:tcBorders>
            <w:noWrap/>
            <w:vAlign w:val="bottom"/>
            <w:hideMark/>
          </w:tcPr>
          <w:p w:rsidR="00D952D6" w:rsidRPr="00D952D6" w:rsidRDefault="00D952D6" w:rsidP="00D952D6">
            <w:pPr>
              <w:spacing w:line="192" w:lineRule="auto"/>
              <w:jc w:val="right"/>
              <w:rPr>
                <w:i/>
                <w:iCs/>
                <w:sz w:val="20"/>
                <w:szCs w:val="20"/>
              </w:rPr>
            </w:pPr>
            <w:r w:rsidRPr="00D952D6">
              <w:rPr>
                <w:i/>
                <w:iCs/>
                <w:sz w:val="20"/>
                <w:szCs w:val="20"/>
              </w:rPr>
              <w:t xml:space="preserve"> Итого с НДС </w:t>
            </w:r>
          </w:p>
        </w:tc>
        <w:tc>
          <w:tcPr>
            <w:tcW w:w="2045" w:type="dxa"/>
            <w:gridSpan w:val="7"/>
            <w:tcBorders>
              <w:top w:val="single" w:sz="4" w:space="0" w:color="auto"/>
              <w:left w:val="nil"/>
              <w:bottom w:val="single" w:sz="4" w:space="0" w:color="auto"/>
              <w:right w:val="single" w:sz="4" w:space="0" w:color="auto"/>
            </w:tcBorders>
            <w:noWrap/>
            <w:vAlign w:val="bottom"/>
            <w:hideMark/>
          </w:tcPr>
          <w:p w:rsidR="00D952D6" w:rsidRPr="00D952D6" w:rsidRDefault="00D952D6" w:rsidP="00D952D6">
            <w:pPr>
              <w:spacing w:line="192" w:lineRule="auto"/>
              <w:jc w:val="center"/>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r>
      <w:tr w:rsidR="00D952D6" w:rsidRPr="00D952D6" w:rsidTr="001014F3">
        <w:trPr>
          <w:gridAfter w:val="1"/>
          <w:wAfter w:w="142" w:type="dxa"/>
          <w:trHeight w:val="57"/>
        </w:trPr>
        <w:tc>
          <w:tcPr>
            <w:tcW w:w="1066"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i/>
                <w:iCs/>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jc w:val="center"/>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jc w:val="right"/>
              <w:rPr>
                <w:i/>
                <w:iCs/>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i/>
                <w:iCs/>
                <w:sz w:val="20"/>
                <w:szCs w:val="20"/>
              </w:rPr>
            </w:pPr>
          </w:p>
        </w:tc>
      </w:tr>
      <w:tr w:rsidR="00D952D6" w:rsidRPr="00D952D6" w:rsidTr="001014F3">
        <w:trPr>
          <w:gridAfter w:val="1"/>
          <w:wAfter w:w="142" w:type="dxa"/>
          <w:trHeight w:val="97"/>
        </w:trPr>
        <w:tc>
          <w:tcPr>
            <w:tcW w:w="11214" w:type="dxa"/>
            <w:gridSpan w:val="27"/>
            <w:tcBorders>
              <w:top w:val="nil"/>
              <w:left w:val="nil"/>
              <w:bottom w:val="nil"/>
              <w:right w:val="nil"/>
            </w:tcBorders>
            <w:noWrap/>
            <w:vAlign w:val="bottom"/>
            <w:hideMark/>
          </w:tcPr>
          <w:p w:rsidR="00D952D6" w:rsidRPr="00D952D6" w:rsidRDefault="00D952D6" w:rsidP="00D952D6">
            <w:pPr>
              <w:spacing w:line="192" w:lineRule="auto"/>
              <w:jc w:val="center"/>
              <w:rPr>
                <w:sz w:val="20"/>
                <w:szCs w:val="20"/>
              </w:rPr>
            </w:pPr>
            <w:r w:rsidRPr="00D952D6">
              <w:rPr>
                <w:sz w:val="20"/>
                <w:szCs w:val="20"/>
              </w:rPr>
              <w:t xml:space="preserve">в срок с "___"  "____"20___ г. по "___"  " ____" 20____  г., </w:t>
            </w:r>
          </w:p>
        </w:tc>
      </w:tr>
      <w:tr w:rsidR="00D952D6" w:rsidRPr="00D952D6" w:rsidTr="001014F3">
        <w:trPr>
          <w:gridAfter w:val="1"/>
          <w:wAfter w:w="142" w:type="dxa"/>
          <w:trHeight w:val="120"/>
        </w:trPr>
        <w:tc>
          <w:tcPr>
            <w:tcW w:w="10754" w:type="dxa"/>
            <w:gridSpan w:val="26"/>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соответствуют  (не соответствуют) условиям договора (</w:t>
            </w:r>
            <w:proofErr w:type="gramStart"/>
            <w:r w:rsidRPr="00D952D6">
              <w:rPr>
                <w:sz w:val="20"/>
                <w:szCs w:val="20"/>
              </w:rPr>
              <w:t>наряд-заказа</w:t>
            </w:r>
            <w:proofErr w:type="gramEnd"/>
            <w:r w:rsidRPr="00D952D6">
              <w:rPr>
                <w:sz w:val="20"/>
                <w:szCs w:val="20"/>
              </w:rPr>
              <w:t>) и предъявляемым требованиям,</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38"/>
        </w:trPr>
        <w:tc>
          <w:tcPr>
            <w:tcW w:w="10754" w:type="dxa"/>
            <w:gridSpan w:val="26"/>
            <w:tcBorders>
              <w:top w:val="nil"/>
              <w:left w:val="nil"/>
              <w:bottom w:val="nil"/>
              <w:right w:val="nil"/>
            </w:tcBorders>
            <w:noWrap/>
            <w:vAlign w:val="bottom"/>
            <w:hideMark/>
          </w:tcPr>
          <w:p w:rsidR="00D952D6" w:rsidRPr="00D952D6" w:rsidRDefault="00D952D6" w:rsidP="00D952D6">
            <w:pPr>
              <w:spacing w:line="192" w:lineRule="auto"/>
              <w:rPr>
                <w:sz w:val="20"/>
                <w:szCs w:val="20"/>
              </w:rPr>
            </w:pPr>
            <w:proofErr w:type="gramStart"/>
            <w:r w:rsidRPr="00D952D6">
              <w:rPr>
                <w:sz w:val="20"/>
                <w:szCs w:val="20"/>
              </w:rPr>
              <w:t>выполнены в оговоренные сроки и надлежащим образом.</w:t>
            </w:r>
            <w:proofErr w:type="gramEnd"/>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09"/>
        </w:trPr>
        <w:tc>
          <w:tcPr>
            <w:tcW w:w="7529" w:type="dxa"/>
            <w:gridSpan w:val="15"/>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 xml:space="preserve"> Несоответствие  качества  работ  предъявленным требованиям заключается </w:t>
            </w:r>
            <w:proofErr w:type="gramStart"/>
            <w:r w:rsidRPr="00D952D6">
              <w:rPr>
                <w:sz w:val="20"/>
                <w:szCs w:val="20"/>
              </w:rPr>
              <w:t>в</w:t>
            </w:r>
            <w:proofErr w:type="gramEnd"/>
            <w:r w:rsidRPr="00D952D6">
              <w:rPr>
                <w:sz w:val="20"/>
                <w:szCs w:val="20"/>
              </w:rPr>
              <w:t>:</w:t>
            </w:r>
          </w:p>
        </w:tc>
        <w:tc>
          <w:tcPr>
            <w:tcW w:w="3225" w:type="dxa"/>
            <w:gridSpan w:val="11"/>
            <w:tcBorders>
              <w:top w:val="nil"/>
              <w:left w:val="nil"/>
              <w:bottom w:val="single" w:sz="4" w:space="0" w:color="auto"/>
              <w:right w:val="nil"/>
            </w:tcBorders>
            <w:noWrap/>
            <w:vAlign w:val="bottom"/>
            <w:hideMark/>
          </w:tcPr>
          <w:p w:rsidR="00D952D6" w:rsidRPr="00D952D6" w:rsidRDefault="00D952D6" w:rsidP="00D952D6">
            <w:pPr>
              <w:spacing w:line="192" w:lineRule="auto"/>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138"/>
        </w:trPr>
        <w:tc>
          <w:tcPr>
            <w:tcW w:w="10754" w:type="dxa"/>
            <w:gridSpan w:val="26"/>
            <w:tcBorders>
              <w:top w:val="nil"/>
              <w:left w:val="nil"/>
              <w:bottom w:val="single" w:sz="4" w:space="0" w:color="auto"/>
              <w:right w:val="nil"/>
            </w:tcBorders>
            <w:noWrap/>
            <w:vAlign w:val="bottom"/>
            <w:hideMark/>
          </w:tcPr>
          <w:p w:rsidR="00D952D6" w:rsidRPr="00D952D6" w:rsidRDefault="00D952D6" w:rsidP="00D952D6">
            <w:pPr>
              <w:spacing w:line="192" w:lineRule="auto"/>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1214" w:type="dxa"/>
            <w:gridSpan w:val="27"/>
            <w:tcBorders>
              <w:top w:val="nil"/>
              <w:left w:val="nil"/>
              <w:bottom w:val="nil"/>
              <w:right w:val="nil"/>
            </w:tcBorders>
            <w:noWrap/>
            <w:vAlign w:val="bottom"/>
            <w:hideMark/>
          </w:tcPr>
          <w:p w:rsidR="00D952D6" w:rsidRPr="00D952D6" w:rsidRDefault="00D952D6" w:rsidP="00D952D6">
            <w:pPr>
              <w:spacing w:line="192" w:lineRule="auto"/>
              <w:rPr>
                <w:sz w:val="20"/>
                <w:szCs w:val="20"/>
              </w:rPr>
            </w:pPr>
            <w:r w:rsidRPr="00D952D6">
              <w:rPr>
                <w:sz w:val="20"/>
                <w:szCs w:val="20"/>
              </w:rPr>
              <w:t>Стоимость выполненных работ (оказанных услуг), в соответствии с  договором  (наряд-заказом)</w:t>
            </w:r>
            <w:proofErr w:type="gramStart"/>
            <w:r w:rsidRPr="00D952D6">
              <w:rPr>
                <w:sz w:val="20"/>
                <w:szCs w:val="20"/>
              </w:rPr>
              <w:t xml:space="preserve"> ,</w:t>
            </w:r>
            <w:proofErr w:type="gramEnd"/>
            <w:r w:rsidRPr="00D952D6">
              <w:rPr>
                <w:sz w:val="20"/>
                <w:szCs w:val="20"/>
              </w:rPr>
              <w:t xml:space="preserve"> составляет  в том числе : </w:t>
            </w: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b/>
                <w:bCs/>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982" w:type="dxa"/>
            <w:gridSpan w:val="4"/>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3419" w:type="dxa"/>
            <w:gridSpan w:val="8"/>
            <w:tcBorders>
              <w:top w:val="single" w:sz="4" w:space="0" w:color="auto"/>
              <w:left w:val="single" w:sz="4" w:space="0" w:color="auto"/>
              <w:bottom w:val="single" w:sz="4" w:space="0" w:color="auto"/>
              <w:right w:val="single" w:sz="4" w:space="0" w:color="000000"/>
            </w:tcBorders>
            <w:noWrap/>
            <w:vAlign w:val="bottom"/>
            <w:hideMark/>
          </w:tcPr>
          <w:p w:rsidR="00D952D6" w:rsidRPr="00D952D6" w:rsidRDefault="00D952D6" w:rsidP="00D952D6">
            <w:pPr>
              <w:spacing w:line="192" w:lineRule="auto"/>
              <w:jc w:val="center"/>
              <w:rPr>
                <w:sz w:val="20"/>
                <w:szCs w:val="20"/>
              </w:rPr>
            </w:pPr>
            <w:r w:rsidRPr="00D952D6">
              <w:rPr>
                <w:sz w:val="20"/>
                <w:szCs w:val="20"/>
              </w:rPr>
              <w:t>С начала проведения работ</w:t>
            </w:r>
          </w:p>
        </w:tc>
        <w:tc>
          <w:tcPr>
            <w:tcW w:w="4350" w:type="dxa"/>
            <w:gridSpan w:val="8"/>
            <w:tcBorders>
              <w:top w:val="single" w:sz="4" w:space="0" w:color="auto"/>
              <w:left w:val="nil"/>
              <w:bottom w:val="single" w:sz="4" w:space="0" w:color="auto"/>
              <w:right w:val="single" w:sz="4" w:space="0" w:color="000000"/>
            </w:tcBorders>
            <w:noWrap/>
            <w:vAlign w:val="bottom"/>
            <w:hideMark/>
          </w:tcPr>
          <w:p w:rsidR="00D952D6" w:rsidRPr="00D952D6" w:rsidRDefault="00D952D6" w:rsidP="00D952D6">
            <w:pPr>
              <w:spacing w:line="192" w:lineRule="auto"/>
              <w:jc w:val="center"/>
              <w:rPr>
                <w:sz w:val="20"/>
                <w:szCs w:val="20"/>
              </w:rPr>
            </w:pPr>
            <w:r w:rsidRPr="00D952D6">
              <w:rPr>
                <w:sz w:val="20"/>
                <w:szCs w:val="20"/>
              </w:rPr>
              <w:t>С начала года</w:t>
            </w:r>
          </w:p>
        </w:tc>
        <w:tc>
          <w:tcPr>
            <w:tcW w:w="2985" w:type="dxa"/>
            <w:gridSpan w:val="10"/>
            <w:tcBorders>
              <w:top w:val="single" w:sz="4" w:space="0" w:color="auto"/>
              <w:left w:val="nil"/>
              <w:bottom w:val="single" w:sz="4" w:space="0" w:color="auto"/>
              <w:right w:val="single" w:sz="4" w:space="0" w:color="000000"/>
            </w:tcBorders>
            <w:noWrap/>
            <w:vAlign w:val="bottom"/>
            <w:hideMark/>
          </w:tcPr>
          <w:p w:rsidR="00D952D6" w:rsidRPr="00D952D6" w:rsidRDefault="00D952D6" w:rsidP="00D952D6">
            <w:pPr>
              <w:spacing w:line="192" w:lineRule="auto"/>
              <w:jc w:val="center"/>
              <w:rPr>
                <w:sz w:val="20"/>
                <w:szCs w:val="20"/>
              </w:rPr>
            </w:pPr>
            <w:r w:rsidRPr="00D952D6">
              <w:rPr>
                <w:sz w:val="20"/>
                <w:szCs w:val="20"/>
              </w:rPr>
              <w:t>За отчетный период</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3419" w:type="dxa"/>
            <w:gridSpan w:val="8"/>
            <w:tcBorders>
              <w:top w:val="single" w:sz="4" w:space="0" w:color="auto"/>
              <w:left w:val="single" w:sz="4" w:space="0" w:color="auto"/>
              <w:bottom w:val="single" w:sz="4" w:space="0" w:color="auto"/>
              <w:right w:val="single" w:sz="4"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350" w:type="dxa"/>
            <w:gridSpan w:val="8"/>
            <w:tcBorders>
              <w:top w:val="single" w:sz="4" w:space="0" w:color="auto"/>
              <w:left w:val="nil"/>
              <w:bottom w:val="single" w:sz="4" w:space="0" w:color="auto"/>
              <w:right w:val="single" w:sz="4" w:space="0" w:color="auto"/>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2985" w:type="dxa"/>
            <w:gridSpan w:val="10"/>
            <w:tcBorders>
              <w:top w:val="single" w:sz="4" w:space="0" w:color="auto"/>
              <w:left w:val="nil"/>
              <w:bottom w:val="single" w:sz="4" w:space="0" w:color="auto"/>
              <w:right w:val="single" w:sz="4" w:space="0" w:color="000000"/>
            </w:tcBorders>
            <w:noWrap/>
            <w:vAlign w:val="bottom"/>
            <w:hideMark/>
          </w:tcPr>
          <w:p w:rsidR="00D952D6" w:rsidRPr="00D952D6" w:rsidRDefault="00D952D6" w:rsidP="00D952D6">
            <w:pPr>
              <w:spacing w:line="192" w:lineRule="auto"/>
              <w:jc w:val="center"/>
              <w:rPr>
                <w:sz w:val="20"/>
                <w:szCs w:val="20"/>
              </w:rPr>
            </w:pPr>
            <w:r w:rsidRPr="00D952D6">
              <w:rPr>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7769" w:type="dxa"/>
            <w:gridSpan w:val="16"/>
            <w:tcBorders>
              <w:top w:val="nil"/>
              <w:left w:val="nil"/>
              <w:bottom w:val="nil"/>
              <w:right w:val="single" w:sz="4" w:space="0" w:color="000000"/>
            </w:tcBorders>
            <w:noWrap/>
            <w:vAlign w:val="bottom"/>
            <w:hideMark/>
          </w:tcPr>
          <w:p w:rsidR="00D952D6" w:rsidRPr="00D952D6" w:rsidRDefault="00D952D6" w:rsidP="00D952D6">
            <w:pPr>
              <w:spacing w:line="192" w:lineRule="auto"/>
              <w:jc w:val="right"/>
              <w:rPr>
                <w:sz w:val="20"/>
                <w:szCs w:val="20"/>
              </w:rPr>
            </w:pPr>
            <w:r w:rsidRPr="00D952D6">
              <w:rPr>
                <w:sz w:val="20"/>
                <w:szCs w:val="20"/>
              </w:rPr>
              <w:t xml:space="preserve"> НДС</w:t>
            </w:r>
          </w:p>
        </w:tc>
        <w:tc>
          <w:tcPr>
            <w:tcW w:w="2985" w:type="dxa"/>
            <w:gridSpan w:val="10"/>
            <w:tcBorders>
              <w:top w:val="single" w:sz="4" w:space="0" w:color="auto"/>
              <w:left w:val="nil"/>
              <w:bottom w:val="single" w:sz="4" w:space="0" w:color="auto"/>
              <w:right w:val="single" w:sz="4" w:space="0" w:color="auto"/>
            </w:tcBorders>
            <w:noWrap/>
            <w:vAlign w:val="bottom"/>
            <w:hideMark/>
          </w:tcPr>
          <w:p w:rsidR="00D952D6" w:rsidRPr="00D952D6" w:rsidRDefault="00D952D6" w:rsidP="00D952D6">
            <w:pPr>
              <w:spacing w:line="192" w:lineRule="auto"/>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1"/>
          <w:wAfter w:w="142"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b/>
                <w:bCs/>
                <w:sz w:val="20"/>
                <w:szCs w:val="20"/>
              </w:rPr>
            </w:pPr>
          </w:p>
        </w:tc>
        <w:tc>
          <w:tcPr>
            <w:tcW w:w="2895" w:type="dxa"/>
            <w:gridSpan w:val="4"/>
            <w:tcBorders>
              <w:top w:val="nil"/>
              <w:left w:val="nil"/>
              <w:bottom w:val="nil"/>
              <w:right w:val="nil"/>
            </w:tcBorders>
            <w:noWrap/>
            <w:vAlign w:val="bottom"/>
            <w:hideMark/>
          </w:tcPr>
          <w:p w:rsidR="00D952D6" w:rsidRPr="00D952D6" w:rsidRDefault="00D952D6" w:rsidP="00D952D6">
            <w:pPr>
              <w:spacing w:line="192" w:lineRule="auto"/>
              <w:jc w:val="right"/>
              <w:rPr>
                <w:sz w:val="20"/>
                <w:szCs w:val="20"/>
              </w:rPr>
            </w:pPr>
            <w:r w:rsidRPr="00D952D6">
              <w:rPr>
                <w:sz w:val="20"/>
                <w:szCs w:val="20"/>
              </w:rPr>
              <w:t>Итого с НДС</w:t>
            </w:r>
          </w:p>
        </w:tc>
        <w:tc>
          <w:tcPr>
            <w:tcW w:w="2985" w:type="dxa"/>
            <w:gridSpan w:val="10"/>
            <w:tcBorders>
              <w:top w:val="single" w:sz="4" w:space="0" w:color="auto"/>
              <w:left w:val="single" w:sz="4" w:space="0" w:color="auto"/>
              <w:bottom w:val="single" w:sz="4" w:space="0" w:color="auto"/>
              <w:right w:val="single" w:sz="4" w:space="0" w:color="auto"/>
            </w:tcBorders>
            <w:noWrap/>
            <w:vAlign w:val="bottom"/>
            <w:hideMark/>
          </w:tcPr>
          <w:p w:rsidR="00D952D6" w:rsidRPr="00D952D6" w:rsidRDefault="00D952D6" w:rsidP="00D952D6">
            <w:pPr>
              <w:spacing w:line="192" w:lineRule="auto"/>
              <w:rPr>
                <w:b/>
                <w:bCs/>
                <w:sz w:val="20"/>
                <w:szCs w:val="20"/>
              </w:rPr>
            </w:pPr>
            <w:r w:rsidRPr="00D952D6">
              <w:rPr>
                <w:b/>
                <w:bCs/>
                <w:sz w:val="20"/>
                <w:szCs w:val="20"/>
              </w:rPr>
              <w:t> </w:t>
            </w:r>
          </w:p>
        </w:tc>
        <w:tc>
          <w:tcPr>
            <w:tcW w:w="46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4"/>
          <w:wAfter w:w="875" w:type="dxa"/>
          <w:trHeight w:val="97"/>
        </w:trPr>
        <w:tc>
          <w:tcPr>
            <w:tcW w:w="1066" w:type="dxa"/>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1310" w:type="dxa"/>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240" w:type="dxa"/>
            <w:gridSpan w:val="2"/>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803" w:type="dxa"/>
            <w:gridSpan w:val="4"/>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654" w:type="dxa"/>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321" w:type="dxa"/>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2655" w:type="dxa"/>
            <w:gridSpan w:val="3"/>
            <w:tcBorders>
              <w:top w:val="nil"/>
              <w:left w:val="nil"/>
              <w:bottom w:val="nil"/>
              <w:right w:val="nil"/>
            </w:tcBorders>
            <w:noWrap/>
            <w:vAlign w:val="bottom"/>
            <w:hideMark/>
          </w:tcPr>
          <w:p w:rsidR="00D952D6" w:rsidRPr="00D952D6" w:rsidRDefault="00D952D6" w:rsidP="00D952D6">
            <w:pPr>
              <w:spacing w:line="192" w:lineRule="auto"/>
              <w:jc w:val="center"/>
              <w:rPr>
                <w:sz w:val="16"/>
                <w:szCs w:val="16"/>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469"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c>
          <w:tcPr>
            <w:tcW w:w="240" w:type="dxa"/>
            <w:tcBorders>
              <w:top w:val="nil"/>
              <w:left w:val="nil"/>
              <w:bottom w:val="nil"/>
              <w:right w:val="nil"/>
            </w:tcBorders>
            <w:noWrap/>
            <w:vAlign w:val="bottom"/>
            <w:hideMark/>
          </w:tcPr>
          <w:p w:rsidR="00D952D6" w:rsidRPr="00D952D6" w:rsidRDefault="00D952D6" w:rsidP="00D952D6">
            <w:pPr>
              <w:spacing w:line="192" w:lineRule="auto"/>
              <w:rPr>
                <w:sz w:val="20"/>
                <w:szCs w:val="20"/>
              </w:rPr>
            </w:pPr>
          </w:p>
        </w:tc>
      </w:tr>
      <w:tr w:rsidR="00D952D6" w:rsidRPr="00D952D6" w:rsidTr="001014F3">
        <w:trPr>
          <w:gridAfter w:val="4"/>
          <w:wAfter w:w="875" w:type="dxa"/>
          <w:trHeight w:val="114"/>
        </w:trPr>
        <w:tc>
          <w:tcPr>
            <w:tcW w:w="3419" w:type="dxa"/>
            <w:gridSpan w:val="8"/>
            <w:tcBorders>
              <w:top w:val="nil"/>
              <w:left w:val="nil"/>
              <w:bottom w:val="nil"/>
              <w:right w:val="nil"/>
            </w:tcBorders>
            <w:noWrap/>
            <w:vAlign w:val="bottom"/>
            <w:hideMark/>
          </w:tcPr>
          <w:p w:rsidR="00D952D6" w:rsidRPr="00D952D6" w:rsidRDefault="00D952D6" w:rsidP="00D952D6">
            <w:pPr>
              <w:rPr>
                <w:sz w:val="20"/>
                <w:szCs w:val="20"/>
              </w:rPr>
            </w:pPr>
            <w:r w:rsidRPr="00D952D6">
              <w:rPr>
                <w:sz w:val="20"/>
                <w:szCs w:val="20"/>
              </w:rPr>
              <w:t>Работу сдал:</w:t>
            </w:r>
          </w:p>
        </w:tc>
        <w:tc>
          <w:tcPr>
            <w:tcW w:w="654" w:type="dxa"/>
            <w:tcBorders>
              <w:top w:val="nil"/>
              <w:left w:val="nil"/>
              <w:bottom w:val="nil"/>
              <w:right w:val="nil"/>
            </w:tcBorders>
            <w:noWrap/>
            <w:vAlign w:val="bottom"/>
            <w:hideMark/>
          </w:tcPr>
          <w:p w:rsidR="00D952D6" w:rsidRPr="00D952D6" w:rsidRDefault="00D952D6" w:rsidP="00D952D6">
            <w:pPr>
              <w:rPr>
                <w:sz w:val="20"/>
                <w:szCs w:val="20"/>
              </w:rPr>
            </w:pPr>
          </w:p>
        </w:tc>
        <w:tc>
          <w:tcPr>
            <w:tcW w:w="321"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5367" w:type="dxa"/>
            <w:gridSpan w:val="11"/>
            <w:tcBorders>
              <w:top w:val="nil"/>
              <w:left w:val="nil"/>
              <w:bottom w:val="nil"/>
              <w:right w:val="nil"/>
            </w:tcBorders>
            <w:noWrap/>
            <w:vAlign w:val="bottom"/>
            <w:hideMark/>
          </w:tcPr>
          <w:p w:rsidR="00D952D6" w:rsidRPr="00D952D6" w:rsidRDefault="00D952D6" w:rsidP="00D952D6">
            <w:pPr>
              <w:rPr>
                <w:sz w:val="20"/>
                <w:szCs w:val="20"/>
              </w:rPr>
            </w:pPr>
            <w:r w:rsidRPr="00D952D6">
              <w:rPr>
                <w:sz w:val="20"/>
                <w:szCs w:val="20"/>
              </w:rPr>
              <w:t>Работу принял:</w:t>
            </w: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97"/>
        </w:trPr>
        <w:tc>
          <w:tcPr>
            <w:tcW w:w="3419" w:type="dxa"/>
            <w:gridSpan w:val="8"/>
            <w:tcBorders>
              <w:top w:val="nil"/>
              <w:left w:val="nil"/>
              <w:bottom w:val="nil"/>
              <w:right w:val="nil"/>
            </w:tcBorders>
            <w:noWrap/>
            <w:vAlign w:val="bottom"/>
            <w:hideMark/>
          </w:tcPr>
          <w:p w:rsidR="00D952D6" w:rsidRPr="00D952D6" w:rsidRDefault="00D952D6" w:rsidP="00D952D6">
            <w:pPr>
              <w:rPr>
                <w:sz w:val="20"/>
                <w:szCs w:val="20"/>
              </w:rPr>
            </w:pPr>
            <w:r w:rsidRPr="00D952D6">
              <w:rPr>
                <w:sz w:val="20"/>
                <w:szCs w:val="20"/>
              </w:rPr>
              <w:t>ИСПОЛНИТЕЛЬ</w:t>
            </w:r>
          </w:p>
        </w:tc>
        <w:tc>
          <w:tcPr>
            <w:tcW w:w="654" w:type="dxa"/>
            <w:tcBorders>
              <w:top w:val="nil"/>
              <w:left w:val="nil"/>
              <w:bottom w:val="nil"/>
              <w:right w:val="nil"/>
            </w:tcBorders>
            <w:noWrap/>
            <w:vAlign w:val="bottom"/>
            <w:hideMark/>
          </w:tcPr>
          <w:p w:rsidR="00D952D6" w:rsidRPr="00D952D6" w:rsidRDefault="00D952D6" w:rsidP="00D952D6">
            <w:pPr>
              <w:rPr>
                <w:sz w:val="20"/>
                <w:szCs w:val="20"/>
              </w:rPr>
            </w:pPr>
          </w:p>
        </w:tc>
        <w:tc>
          <w:tcPr>
            <w:tcW w:w="321"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5367" w:type="dxa"/>
            <w:gridSpan w:val="11"/>
            <w:tcBorders>
              <w:top w:val="nil"/>
              <w:left w:val="nil"/>
              <w:bottom w:val="nil"/>
              <w:right w:val="nil"/>
            </w:tcBorders>
            <w:noWrap/>
            <w:vAlign w:val="bottom"/>
            <w:hideMark/>
          </w:tcPr>
          <w:p w:rsidR="00D952D6" w:rsidRPr="00D952D6" w:rsidRDefault="00D952D6" w:rsidP="00D952D6">
            <w:pPr>
              <w:rPr>
                <w:sz w:val="20"/>
                <w:szCs w:val="20"/>
              </w:rPr>
            </w:pPr>
            <w:r w:rsidRPr="00D952D6">
              <w:rPr>
                <w:sz w:val="20"/>
                <w:szCs w:val="20"/>
              </w:rPr>
              <w:t>ЗАКАЗЧИК</w:t>
            </w: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97"/>
        </w:trPr>
        <w:tc>
          <w:tcPr>
            <w:tcW w:w="3419" w:type="dxa"/>
            <w:gridSpan w:val="8"/>
            <w:tcBorders>
              <w:top w:val="nil"/>
              <w:left w:val="nil"/>
              <w:bottom w:val="nil"/>
              <w:right w:val="nil"/>
            </w:tcBorders>
            <w:noWrap/>
            <w:vAlign w:val="bottom"/>
          </w:tcPr>
          <w:p w:rsidR="00D952D6" w:rsidRPr="00D952D6" w:rsidRDefault="00D952D6" w:rsidP="00D952D6">
            <w:pPr>
              <w:rPr>
                <w:sz w:val="20"/>
                <w:szCs w:val="20"/>
              </w:rPr>
            </w:pPr>
          </w:p>
        </w:tc>
        <w:tc>
          <w:tcPr>
            <w:tcW w:w="654" w:type="dxa"/>
            <w:tcBorders>
              <w:top w:val="nil"/>
              <w:left w:val="nil"/>
              <w:bottom w:val="nil"/>
              <w:right w:val="nil"/>
            </w:tcBorders>
            <w:noWrap/>
            <w:vAlign w:val="bottom"/>
          </w:tcPr>
          <w:p w:rsidR="00D952D6" w:rsidRPr="00D952D6" w:rsidRDefault="00D952D6" w:rsidP="00D952D6">
            <w:pPr>
              <w:rPr>
                <w:sz w:val="20"/>
                <w:szCs w:val="20"/>
              </w:rPr>
            </w:pPr>
          </w:p>
        </w:tc>
        <w:tc>
          <w:tcPr>
            <w:tcW w:w="321" w:type="dxa"/>
            <w:tcBorders>
              <w:top w:val="nil"/>
              <w:left w:val="nil"/>
              <w:bottom w:val="nil"/>
              <w:right w:val="nil"/>
            </w:tcBorders>
            <w:noWrap/>
            <w:vAlign w:val="bottom"/>
          </w:tcPr>
          <w:p w:rsidR="00D952D6" w:rsidRPr="00D952D6" w:rsidRDefault="00D952D6" w:rsidP="00D952D6">
            <w:pPr>
              <w:rPr>
                <w:sz w:val="20"/>
                <w:szCs w:val="20"/>
              </w:rPr>
            </w:pPr>
          </w:p>
        </w:tc>
        <w:tc>
          <w:tcPr>
            <w:tcW w:w="240" w:type="dxa"/>
            <w:tcBorders>
              <w:top w:val="nil"/>
              <w:left w:val="nil"/>
              <w:bottom w:val="nil"/>
              <w:right w:val="nil"/>
            </w:tcBorders>
            <w:noWrap/>
            <w:vAlign w:val="bottom"/>
          </w:tcPr>
          <w:p w:rsidR="00D952D6" w:rsidRPr="00D952D6" w:rsidRDefault="00D952D6" w:rsidP="00D952D6">
            <w:pPr>
              <w:rPr>
                <w:sz w:val="20"/>
                <w:szCs w:val="20"/>
              </w:rPr>
            </w:pPr>
          </w:p>
        </w:tc>
        <w:tc>
          <w:tcPr>
            <w:tcW w:w="240" w:type="dxa"/>
            <w:tcBorders>
              <w:top w:val="nil"/>
              <w:left w:val="nil"/>
              <w:bottom w:val="nil"/>
              <w:right w:val="nil"/>
            </w:tcBorders>
            <w:noWrap/>
            <w:vAlign w:val="bottom"/>
          </w:tcPr>
          <w:p w:rsidR="00D952D6" w:rsidRPr="00D952D6" w:rsidRDefault="00D952D6" w:rsidP="00D952D6">
            <w:pPr>
              <w:rPr>
                <w:sz w:val="20"/>
                <w:szCs w:val="20"/>
              </w:rPr>
            </w:pPr>
          </w:p>
        </w:tc>
        <w:tc>
          <w:tcPr>
            <w:tcW w:w="5367" w:type="dxa"/>
            <w:gridSpan w:val="11"/>
            <w:tcBorders>
              <w:top w:val="nil"/>
              <w:left w:val="nil"/>
              <w:bottom w:val="nil"/>
              <w:right w:val="nil"/>
            </w:tcBorders>
            <w:noWrap/>
            <w:vAlign w:val="bottom"/>
          </w:tcPr>
          <w:p w:rsidR="00D952D6" w:rsidRPr="00D952D6" w:rsidRDefault="00D952D6" w:rsidP="00D952D6">
            <w:pPr>
              <w:rPr>
                <w:sz w:val="20"/>
                <w:szCs w:val="20"/>
              </w:rPr>
            </w:pPr>
          </w:p>
        </w:tc>
        <w:tc>
          <w:tcPr>
            <w:tcW w:w="240" w:type="dxa"/>
            <w:tcBorders>
              <w:top w:val="nil"/>
              <w:left w:val="nil"/>
              <w:bottom w:val="nil"/>
              <w:right w:val="nil"/>
            </w:tcBorders>
            <w:noWrap/>
            <w:vAlign w:val="bottom"/>
          </w:tcPr>
          <w:p w:rsidR="00D952D6" w:rsidRPr="00D952D6" w:rsidRDefault="00D952D6" w:rsidP="00D952D6">
            <w:pPr>
              <w:rPr>
                <w:sz w:val="20"/>
                <w:szCs w:val="20"/>
              </w:rPr>
            </w:pPr>
          </w:p>
        </w:tc>
      </w:tr>
      <w:tr w:rsidR="00D952D6" w:rsidRPr="00D952D6" w:rsidTr="001014F3">
        <w:trPr>
          <w:gridAfter w:val="4"/>
          <w:wAfter w:w="875" w:type="dxa"/>
          <w:trHeight w:val="184"/>
        </w:trPr>
        <w:tc>
          <w:tcPr>
            <w:tcW w:w="4073" w:type="dxa"/>
            <w:gridSpan w:val="9"/>
            <w:tcBorders>
              <w:top w:val="nil"/>
              <w:left w:val="nil"/>
              <w:bottom w:val="single" w:sz="4" w:space="0" w:color="auto"/>
              <w:right w:val="nil"/>
            </w:tcBorders>
            <w:noWrap/>
            <w:vAlign w:val="bottom"/>
          </w:tcPr>
          <w:p w:rsidR="00D952D6" w:rsidRPr="00D952D6" w:rsidRDefault="00D952D6" w:rsidP="00D952D6">
            <w:pPr>
              <w:rPr>
                <w:sz w:val="20"/>
                <w:szCs w:val="20"/>
              </w:rPr>
            </w:pPr>
          </w:p>
        </w:tc>
        <w:tc>
          <w:tcPr>
            <w:tcW w:w="321" w:type="dxa"/>
            <w:tcBorders>
              <w:top w:val="nil"/>
              <w:left w:val="nil"/>
              <w:bottom w:val="nil"/>
              <w:right w:val="nil"/>
            </w:tcBorders>
            <w:noWrap/>
            <w:vAlign w:val="bottom"/>
            <w:hideMark/>
          </w:tcPr>
          <w:p w:rsidR="00D952D6" w:rsidRPr="00D952D6" w:rsidRDefault="00D952D6" w:rsidP="00D952D6">
            <w:pPr>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5367" w:type="dxa"/>
            <w:gridSpan w:val="11"/>
            <w:tcBorders>
              <w:top w:val="nil"/>
              <w:left w:val="nil"/>
              <w:bottom w:val="single" w:sz="4" w:space="0" w:color="auto"/>
              <w:right w:val="nil"/>
            </w:tcBorders>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97"/>
        </w:trPr>
        <w:tc>
          <w:tcPr>
            <w:tcW w:w="4073" w:type="dxa"/>
            <w:gridSpan w:val="9"/>
            <w:tcBorders>
              <w:top w:val="single" w:sz="4" w:space="0" w:color="auto"/>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(должность)</w:t>
            </w:r>
          </w:p>
        </w:tc>
        <w:tc>
          <w:tcPr>
            <w:tcW w:w="321"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5367" w:type="dxa"/>
            <w:gridSpan w:val="11"/>
            <w:tcBorders>
              <w:top w:val="nil"/>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(должность)</w:t>
            </w: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80"/>
        </w:trPr>
        <w:tc>
          <w:tcPr>
            <w:tcW w:w="2376" w:type="dxa"/>
            <w:gridSpan w:val="2"/>
            <w:tcBorders>
              <w:top w:val="nil"/>
              <w:left w:val="nil"/>
              <w:bottom w:val="single" w:sz="4" w:space="0" w:color="auto"/>
              <w:right w:val="nil"/>
            </w:tcBorders>
            <w:noWrap/>
            <w:vAlign w:val="bottom"/>
            <w:hideMark/>
          </w:tcPr>
          <w:p w:rsidR="00D952D6" w:rsidRPr="00D952D6" w:rsidRDefault="00D952D6" w:rsidP="00D952D6">
            <w:pPr>
              <w:jc w:val="center"/>
              <w:rPr>
                <w:i/>
                <w:iCs/>
                <w:sz w:val="20"/>
                <w:szCs w:val="20"/>
                <w:u w:val="single"/>
              </w:rPr>
            </w:pPr>
          </w:p>
        </w:tc>
        <w:tc>
          <w:tcPr>
            <w:tcW w:w="240" w:type="dxa"/>
            <w:gridSpan w:val="2"/>
            <w:tcBorders>
              <w:top w:val="nil"/>
              <w:left w:val="nil"/>
              <w:bottom w:val="nil"/>
              <w:right w:val="nil"/>
            </w:tcBorders>
            <w:noWrap/>
            <w:vAlign w:val="bottom"/>
            <w:hideMark/>
          </w:tcPr>
          <w:p w:rsidR="00D952D6" w:rsidRPr="00D952D6" w:rsidRDefault="00D952D6" w:rsidP="00D952D6">
            <w:pPr>
              <w:jc w:val="center"/>
              <w:rPr>
                <w:i/>
                <w:iCs/>
                <w:sz w:val="20"/>
                <w:szCs w:val="20"/>
                <w:u w:val="single"/>
              </w:rPr>
            </w:pPr>
          </w:p>
        </w:tc>
        <w:tc>
          <w:tcPr>
            <w:tcW w:w="1457" w:type="dxa"/>
            <w:gridSpan w:val="5"/>
            <w:tcBorders>
              <w:top w:val="nil"/>
              <w:left w:val="nil"/>
              <w:bottom w:val="single" w:sz="4" w:space="0" w:color="auto"/>
              <w:right w:val="nil"/>
            </w:tcBorders>
            <w:noWrap/>
            <w:vAlign w:val="bottom"/>
            <w:hideMark/>
          </w:tcPr>
          <w:p w:rsidR="00D952D6" w:rsidRPr="00D952D6" w:rsidRDefault="00D952D6" w:rsidP="00D952D6">
            <w:pPr>
              <w:rPr>
                <w:iCs/>
                <w:sz w:val="20"/>
                <w:szCs w:val="20"/>
              </w:rPr>
            </w:pPr>
          </w:p>
        </w:tc>
        <w:tc>
          <w:tcPr>
            <w:tcW w:w="321" w:type="dxa"/>
            <w:tcBorders>
              <w:top w:val="nil"/>
              <w:left w:val="nil"/>
              <w:bottom w:val="nil"/>
              <w:right w:val="nil"/>
            </w:tcBorders>
            <w:noWrap/>
            <w:vAlign w:val="bottom"/>
            <w:hideMark/>
          </w:tcPr>
          <w:p w:rsidR="00D952D6" w:rsidRPr="00D952D6" w:rsidRDefault="00D952D6" w:rsidP="00D952D6">
            <w:pPr>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rPr>
                <w:i/>
                <w:iCs/>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3135" w:type="dxa"/>
            <w:gridSpan w:val="5"/>
            <w:tcBorders>
              <w:top w:val="nil"/>
              <w:left w:val="nil"/>
              <w:bottom w:val="single" w:sz="4" w:space="0" w:color="auto"/>
              <w:right w:val="nil"/>
            </w:tcBorders>
            <w:noWrap/>
            <w:vAlign w:val="bottom"/>
            <w:hideMark/>
          </w:tcPr>
          <w:p w:rsidR="00D952D6" w:rsidRPr="00D952D6" w:rsidRDefault="00D952D6" w:rsidP="00D952D6">
            <w:pPr>
              <w:jc w:val="center"/>
              <w:rPr>
                <w:i/>
                <w:iCs/>
                <w:sz w:val="20"/>
                <w:szCs w:val="20"/>
                <w:u w:val="single"/>
              </w:rPr>
            </w:pPr>
          </w:p>
        </w:tc>
        <w:tc>
          <w:tcPr>
            <w:tcW w:w="700" w:type="dxa"/>
            <w:gridSpan w:val="2"/>
            <w:tcBorders>
              <w:top w:val="nil"/>
              <w:left w:val="nil"/>
              <w:bottom w:val="nil"/>
              <w:right w:val="nil"/>
            </w:tcBorders>
            <w:noWrap/>
            <w:vAlign w:val="bottom"/>
            <w:hideMark/>
          </w:tcPr>
          <w:p w:rsidR="00D952D6" w:rsidRPr="00D952D6" w:rsidRDefault="00D952D6" w:rsidP="00D952D6">
            <w:pPr>
              <w:jc w:val="center"/>
              <w:rPr>
                <w:i/>
                <w:iCs/>
                <w:sz w:val="20"/>
                <w:szCs w:val="20"/>
                <w:u w:val="single"/>
              </w:rPr>
            </w:pPr>
          </w:p>
        </w:tc>
        <w:tc>
          <w:tcPr>
            <w:tcW w:w="1532" w:type="dxa"/>
            <w:gridSpan w:val="4"/>
            <w:tcBorders>
              <w:top w:val="nil"/>
              <w:left w:val="nil"/>
              <w:bottom w:val="single" w:sz="4" w:space="0" w:color="auto"/>
              <w:right w:val="nil"/>
            </w:tcBorders>
            <w:noWrap/>
            <w:vAlign w:val="bottom"/>
            <w:hideMark/>
          </w:tcPr>
          <w:p w:rsidR="00D952D6" w:rsidRPr="00D952D6" w:rsidRDefault="00D952D6" w:rsidP="00D952D6">
            <w:pPr>
              <w:rPr>
                <w:iCs/>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97"/>
        </w:trPr>
        <w:tc>
          <w:tcPr>
            <w:tcW w:w="2376" w:type="dxa"/>
            <w:gridSpan w:val="2"/>
            <w:tcBorders>
              <w:top w:val="nil"/>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(подпись)</w:t>
            </w:r>
          </w:p>
        </w:tc>
        <w:tc>
          <w:tcPr>
            <w:tcW w:w="240" w:type="dxa"/>
            <w:gridSpan w:val="2"/>
            <w:tcBorders>
              <w:top w:val="nil"/>
              <w:left w:val="nil"/>
              <w:bottom w:val="nil"/>
              <w:right w:val="nil"/>
            </w:tcBorders>
            <w:noWrap/>
            <w:vAlign w:val="bottom"/>
            <w:hideMark/>
          </w:tcPr>
          <w:p w:rsidR="00D952D6" w:rsidRPr="00D952D6" w:rsidRDefault="00D952D6" w:rsidP="00D952D6">
            <w:pPr>
              <w:jc w:val="center"/>
              <w:rPr>
                <w:sz w:val="16"/>
                <w:szCs w:val="16"/>
              </w:rPr>
            </w:pPr>
          </w:p>
        </w:tc>
        <w:tc>
          <w:tcPr>
            <w:tcW w:w="1457" w:type="dxa"/>
            <w:gridSpan w:val="5"/>
            <w:tcBorders>
              <w:top w:val="nil"/>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(расшифровка подписи)</w:t>
            </w:r>
          </w:p>
        </w:tc>
        <w:tc>
          <w:tcPr>
            <w:tcW w:w="321" w:type="dxa"/>
            <w:tcBorders>
              <w:top w:val="nil"/>
              <w:left w:val="nil"/>
              <w:bottom w:val="nil"/>
              <w:right w:val="nil"/>
            </w:tcBorders>
            <w:noWrap/>
            <w:vAlign w:val="bottom"/>
            <w:hideMark/>
          </w:tcPr>
          <w:p w:rsidR="00D952D6" w:rsidRPr="00D952D6" w:rsidRDefault="00D952D6" w:rsidP="00D952D6">
            <w:pPr>
              <w:jc w:val="center"/>
              <w:rPr>
                <w:sz w:val="16"/>
                <w:szCs w:val="16"/>
              </w:rPr>
            </w:pPr>
          </w:p>
        </w:tc>
        <w:tc>
          <w:tcPr>
            <w:tcW w:w="240" w:type="dxa"/>
            <w:tcBorders>
              <w:top w:val="nil"/>
              <w:left w:val="nil"/>
              <w:bottom w:val="nil"/>
              <w:right w:val="nil"/>
            </w:tcBorders>
            <w:noWrap/>
            <w:vAlign w:val="bottom"/>
            <w:hideMark/>
          </w:tcPr>
          <w:p w:rsidR="00D952D6" w:rsidRPr="00D952D6" w:rsidRDefault="00D952D6" w:rsidP="00D952D6">
            <w:pPr>
              <w:jc w:val="center"/>
              <w:rPr>
                <w:sz w:val="16"/>
                <w:szCs w:val="16"/>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3135" w:type="dxa"/>
            <w:gridSpan w:val="5"/>
            <w:tcBorders>
              <w:top w:val="nil"/>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(подпись)</w:t>
            </w:r>
          </w:p>
        </w:tc>
        <w:tc>
          <w:tcPr>
            <w:tcW w:w="700" w:type="dxa"/>
            <w:gridSpan w:val="2"/>
            <w:tcBorders>
              <w:top w:val="nil"/>
              <w:left w:val="nil"/>
              <w:bottom w:val="nil"/>
              <w:right w:val="nil"/>
            </w:tcBorders>
            <w:noWrap/>
            <w:vAlign w:val="bottom"/>
            <w:hideMark/>
          </w:tcPr>
          <w:p w:rsidR="00D952D6" w:rsidRPr="00D952D6" w:rsidRDefault="00D952D6" w:rsidP="00D952D6">
            <w:pPr>
              <w:jc w:val="center"/>
              <w:rPr>
                <w:sz w:val="16"/>
                <w:szCs w:val="16"/>
              </w:rPr>
            </w:pPr>
          </w:p>
        </w:tc>
        <w:tc>
          <w:tcPr>
            <w:tcW w:w="1532" w:type="dxa"/>
            <w:gridSpan w:val="4"/>
            <w:tcBorders>
              <w:top w:val="single" w:sz="4" w:space="0" w:color="auto"/>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(расшифровка подписи)</w:t>
            </w: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97"/>
        </w:trPr>
        <w:tc>
          <w:tcPr>
            <w:tcW w:w="1066" w:type="dxa"/>
            <w:tcBorders>
              <w:top w:val="nil"/>
              <w:left w:val="nil"/>
              <w:bottom w:val="nil"/>
              <w:right w:val="nil"/>
            </w:tcBorders>
            <w:noWrap/>
            <w:vAlign w:val="bottom"/>
            <w:hideMark/>
          </w:tcPr>
          <w:p w:rsidR="00D952D6" w:rsidRPr="00D952D6" w:rsidRDefault="00D952D6" w:rsidP="00D952D6">
            <w:pPr>
              <w:rPr>
                <w:sz w:val="20"/>
                <w:szCs w:val="20"/>
              </w:rPr>
            </w:pPr>
          </w:p>
        </w:tc>
        <w:tc>
          <w:tcPr>
            <w:tcW w:w="131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gridSpan w:val="2"/>
            <w:tcBorders>
              <w:top w:val="nil"/>
              <w:left w:val="nil"/>
              <w:bottom w:val="nil"/>
              <w:right w:val="nil"/>
            </w:tcBorders>
            <w:noWrap/>
            <w:vAlign w:val="bottom"/>
            <w:hideMark/>
          </w:tcPr>
          <w:p w:rsidR="00D952D6" w:rsidRPr="00D952D6" w:rsidRDefault="00D952D6" w:rsidP="00D952D6">
            <w:pPr>
              <w:rPr>
                <w:sz w:val="20"/>
                <w:szCs w:val="20"/>
              </w:rPr>
            </w:pPr>
          </w:p>
        </w:tc>
        <w:tc>
          <w:tcPr>
            <w:tcW w:w="803" w:type="dxa"/>
            <w:gridSpan w:val="4"/>
            <w:tcBorders>
              <w:top w:val="nil"/>
              <w:left w:val="nil"/>
              <w:bottom w:val="nil"/>
              <w:right w:val="nil"/>
            </w:tcBorders>
            <w:noWrap/>
            <w:vAlign w:val="bottom"/>
            <w:hideMark/>
          </w:tcPr>
          <w:p w:rsidR="00D952D6" w:rsidRPr="00D952D6" w:rsidRDefault="00D952D6" w:rsidP="00D952D6">
            <w:pPr>
              <w:rPr>
                <w:sz w:val="20"/>
                <w:szCs w:val="20"/>
              </w:rPr>
            </w:pPr>
          </w:p>
        </w:tc>
        <w:tc>
          <w:tcPr>
            <w:tcW w:w="654" w:type="dxa"/>
            <w:tcBorders>
              <w:top w:val="nil"/>
              <w:left w:val="nil"/>
              <w:bottom w:val="nil"/>
              <w:right w:val="nil"/>
            </w:tcBorders>
            <w:noWrap/>
            <w:vAlign w:val="bottom"/>
            <w:hideMark/>
          </w:tcPr>
          <w:p w:rsidR="00D952D6" w:rsidRPr="00D952D6" w:rsidRDefault="00D952D6" w:rsidP="00D952D6">
            <w:pPr>
              <w:rPr>
                <w:sz w:val="20"/>
                <w:szCs w:val="20"/>
              </w:rPr>
            </w:pPr>
          </w:p>
        </w:tc>
        <w:tc>
          <w:tcPr>
            <w:tcW w:w="321"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655" w:type="dxa"/>
            <w:gridSpan w:val="3"/>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rPr>
                <w:sz w:val="20"/>
                <w:szCs w:val="20"/>
              </w:rPr>
            </w:pPr>
          </w:p>
        </w:tc>
        <w:tc>
          <w:tcPr>
            <w:tcW w:w="469"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r w:rsidR="00D952D6" w:rsidRPr="00D952D6" w:rsidTr="001014F3">
        <w:trPr>
          <w:gridAfter w:val="4"/>
          <w:wAfter w:w="875" w:type="dxa"/>
          <w:trHeight w:val="27"/>
        </w:trPr>
        <w:tc>
          <w:tcPr>
            <w:tcW w:w="1066" w:type="dxa"/>
            <w:tcBorders>
              <w:top w:val="nil"/>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М.П.</w:t>
            </w:r>
          </w:p>
        </w:tc>
        <w:tc>
          <w:tcPr>
            <w:tcW w:w="1310" w:type="dxa"/>
            <w:tcBorders>
              <w:top w:val="nil"/>
              <w:left w:val="nil"/>
              <w:bottom w:val="nil"/>
              <w:right w:val="nil"/>
            </w:tcBorders>
            <w:noWrap/>
            <w:vAlign w:val="bottom"/>
            <w:hideMark/>
          </w:tcPr>
          <w:p w:rsidR="00D952D6" w:rsidRPr="00D952D6" w:rsidRDefault="00D952D6" w:rsidP="00D952D6">
            <w:pPr>
              <w:rPr>
                <w:sz w:val="16"/>
                <w:szCs w:val="16"/>
              </w:rPr>
            </w:pPr>
          </w:p>
        </w:tc>
        <w:tc>
          <w:tcPr>
            <w:tcW w:w="240" w:type="dxa"/>
            <w:gridSpan w:val="2"/>
            <w:tcBorders>
              <w:top w:val="nil"/>
              <w:left w:val="nil"/>
              <w:bottom w:val="nil"/>
              <w:right w:val="nil"/>
            </w:tcBorders>
            <w:noWrap/>
            <w:vAlign w:val="bottom"/>
            <w:hideMark/>
          </w:tcPr>
          <w:p w:rsidR="00D952D6" w:rsidRPr="00D952D6" w:rsidRDefault="00D952D6" w:rsidP="00D952D6">
            <w:pPr>
              <w:rPr>
                <w:sz w:val="16"/>
                <w:szCs w:val="16"/>
              </w:rPr>
            </w:pPr>
          </w:p>
        </w:tc>
        <w:tc>
          <w:tcPr>
            <w:tcW w:w="803" w:type="dxa"/>
            <w:gridSpan w:val="4"/>
            <w:tcBorders>
              <w:top w:val="nil"/>
              <w:left w:val="nil"/>
              <w:bottom w:val="nil"/>
              <w:right w:val="nil"/>
            </w:tcBorders>
            <w:noWrap/>
            <w:vAlign w:val="bottom"/>
            <w:hideMark/>
          </w:tcPr>
          <w:p w:rsidR="00D952D6" w:rsidRPr="00D952D6" w:rsidRDefault="00D952D6" w:rsidP="00D952D6">
            <w:pPr>
              <w:rPr>
                <w:sz w:val="16"/>
                <w:szCs w:val="16"/>
              </w:rPr>
            </w:pPr>
          </w:p>
        </w:tc>
        <w:tc>
          <w:tcPr>
            <w:tcW w:w="654" w:type="dxa"/>
            <w:tcBorders>
              <w:top w:val="nil"/>
              <w:left w:val="nil"/>
              <w:bottom w:val="nil"/>
              <w:right w:val="nil"/>
            </w:tcBorders>
            <w:noWrap/>
            <w:vAlign w:val="bottom"/>
            <w:hideMark/>
          </w:tcPr>
          <w:p w:rsidR="00D952D6" w:rsidRPr="00D952D6" w:rsidRDefault="00D952D6" w:rsidP="00D952D6">
            <w:pPr>
              <w:rPr>
                <w:sz w:val="16"/>
                <w:szCs w:val="16"/>
              </w:rPr>
            </w:pPr>
          </w:p>
        </w:tc>
        <w:tc>
          <w:tcPr>
            <w:tcW w:w="321" w:type="dxa"/>
            <w:tcBorders>
              <w:top w:val="nil"/>
              <w:left w:val="nil"/>
              <w:bottom w:val="nil"/>
              <w:right w:val="nil"/>
            </w:tcBorders>
            <w:noWrap/>
            <w:vAlign w:val="bottom"/>
            <w:hideMark/>
          </w:tcPr>
          <w:p w:rsidR="00D952D6" w:rsidRPr="00D952D6" w:rsidRDefault="00D952D6" w:rsidP="00D952D6">
            <w:pPr>
              <w:rPr>
                <w:sz w:val="16"/>
                <w:szCs w:val="16"/>
              </w:rPr>
            </w:pPr>
          </w:p>
        </w:tc>
        <w:tc>
          <w:tcPr>
            <w:tcW w:w="240" w:type="dxa"/>
            <w:tcBorders>
              <w:top w:val="nil"/>
              <w:left w:val="nil"/>
              <w:bottom w:val="nil"/>
              <w:right w:val="nil"/>
            </w:tcBorders>
            <w:noWrap/>
            <w:vAlign w:val="bottom"/>
            <w:hideMark/>
          </w:tcPr>
          <w:p w:rsidR="00D952D6" w:rsidRPr="00D952D6" w:rsidRDefault="00D952D6" w:rsidP="00D952D6">
            <w:pPr>
              <w:rPr>
                <w:sz w:val="16"/>
                <w:szCs w:val="16"/>
              </w:rPr>
            </w:pPr>
          </w:p>
        </w:tc>
        <w:tc>
          <w:tcPr>
            <w:tcW w:w="240" w:type="dxa"/>
            <w:tcBorders>
              <w:top w:val="nil"/>
              <w:left w:val="nil"/>
              <w:bottom w:val="nil"/>
              <w:right w:val="nil"/>
            </w:tcBorders>
            <w:noWrap/>
            <w:vAlign w:val="bottom"/>
            <w:hideMark/>
          </w:tcPr>
          <w:p w:rsidR="00D952D6" w:rsidRPr="00D952D6" w:rsidRDefault="00D952D6" w:rsidP="00D952D6">
            <w:pPr>
              <w:rPr>
                <w:sz w:val="16"/>
                <w:szCs w:val="16"/>
              </w:rPr>
            </w:pPr>
          </w:p>
        </w:tc>
        <w:tc>
          <w:tcPr>
            <w:tcW w:w="2655" w:type="dxa"/>
            <w:gridSpan w:val="3"/>
            <w:tcBorders>
              <w:top w:val="nil"/>
              <w:left w:val="nil"/>
              <w:bottom w:val="nil"/>
              <w:right w:val="nil"/>
            </w:tcBorders>
            <w:noWrap/>
            <w:vAlign w:val="bottom"/>
            <w:hideMark/>
          </w:tcPr>
          <w:p w:rsidR="00D952D6" w:rsidRPr="00D952D6" w:rsidRDefault="00D952D6" w:rsidP="00D952D6">
            <w:pPr>
              <w:jc w:val="center"/>
              <w:rPr>
                <w:sz w:val="16"/>
                <w:szCs w:val="16"/>
              </w:rPr>
            </w:pPr>
            <w:r w:rsidRPr="00D952D6">
              <w:rPr>
                <w:sz w:val="16"/>
                <w:szCs w:val="16"/>
              </w:rPr>
              <w:t>М.П.</w:t>
            </w:r>
          </w:p>
        </w:tc>
        <w:tc>
          <w:tcPr>
            <w:tcW w:w="240" w:type="dxa"/>
            <w:tcBorders>
              <w:top w:val="nil"/>
              <w:left w:val="nil"/>
              <w:bottom w:val="nil"/>
              <w:right w:val="nil"/>
            </w:tcBorders>
            <w:noWrap/>
            <w:vAlign w:val="bottom"/>
            <w:hideMark/>
          </w:tcPr>
          <w:p w:rsidR="00D952D6" w:rsidRPr="00D952D6" w:rsidRDefault="00D952D6" w:rsidP="00D952D6">
            <w:pPr>
              <w:jc w:val="center"/>
              <w:rPr>
                <w:sz w:val="20"/>
                <w:szCs w:val="20"/>
              </w:rPr>
            </w:pPr>
          </w:p>
        </w:tc>
        <w:tc>
          <w:tcPr>
            <w:tcW w:w="240" w:type="dxa"/>
            <w:tcBorders>
              <w:top w:val="nil"/>
              <w:left w:val="nil"/>
              <w:bottom w:val="nil"/>
              <w:right w:val="nil"/>
            </w:tcBorders>
            <w:noWrap/>
            <w:vAlign w:val="bottom"/>
            <w:hideMark/>
          </w:tcPr>
          <w:p w:rsidR="00D952D6" w:rsidRPr="00D952D6" w:rsidRDefault="00D952D6" w:rsidP="00D952D6">
            <w:pPr>
              <w:jc w:val="center"/>
              <w:rPr>
                <w:sz w:val="20"/>
                <w:szCs w:val="20"/>
              </w:rPr>
            </w:pPr>
          </w:p>
        </w:tc>
        <w:tc>
          <w:tcPr>
            <w:tcW w:w="700" w:type="dxa"/>
            <w:gridSpan w:val="2"/>
            <w:tcBorders>
              <w:top w:val="nil"/>
              <w:left w:val="nil"/>
              <w:bottom w:val="nil"/>
              <w:right w:val="nil"/>
            </w:tcBorders>
            <w:noWrap/>
            <w:vAlign w:val="bottom"/>
            <w:hideMark/>
          </w:tcPr>
          <w:p w:rsidR="00D952D6" w:rsidRPr="00D952D6" w:rsidRDefault="00D952D6" w:rsidP="00D952D6">
            <w:pPr>
              <w:rPr>
                <w:sz w:val="20"/>
                <w:szCs w:val="20"/>
              </w:rPr>
            </w:pPr>
          </w:p>
        </w:tc>
        <w:tc>
          <w:tcPr>
            <w:tcW w:w="1063" w:type="dxa"/>
            <w:gridSpan w:val="3"/>
            <w:tcBorders>
              <w:top w:val="nil"/>
              <w:left w:val="nil"/>
              <w:bottom w:val="nil"/>
              <w:right w:val="nil"/>
            </w:tcBorders>
            <w:noWrap/>
            <w:vAlign w:val="bottom"/>
            <w:hideMark/>
          </w:tcPr>
          <w:p w:rsidR="00D952D6" w:rsidRPr="00D952D6" w:rsidRDefault="00D952D6" w:rsidP="00D952D6">
            <w:pPr>
              <w:rPr>
                <w:sz w:val="20"/>
                <w:szCs w:val="20"/>
              </w:rPr>
            </w:pPr>
          </w:p>
        </w:tc>
        <w:tc>
          <w:tcPr>
            <w:tcW w:w="469" w:type="dxa"/>
            <w:tcBorders>
              <w:top w:val="nil"/>
              <w:left w:val="nil"/>
              <w:bottom w:val="nil"/>
              <w:right w:val="nil"/>
            </w:tcBorders>
            <w:noWrap/>
            <w:vAlign w:val="bottom"/>
            <w:hideMark/>
          </w:tcPr>
          <w:p w:rsidR="00D952D6" w:rsidRPr="00D952D6" w:rsidRDefault="00D952D6" w:rsidP="00D952D6">
            <w:pPr>
              <w:rPr>
                <w:sz w:val="20"/>
                <w:szCs w:val="20"/>
              </w:rPr>
            </w:pPr>
          </w:p>
        </w:tc>
        <w:tc>
          <w:tcPr>
            <w:tcW w:w="240" w:type="dxa"/>
            <w:tcBorders>
              <w:top w:val="nil"/>
              <w:left w:val="nil"/>
              <w:bottom w:val="nil"/>
              <w:right w:val="nil"/>
            </w:tcBorders>
            <w:noWrap/>
            <w:vAlign w:val="bottom"/>
            <w:hideMark/>
          </w:tcPr>
          <w:p w:rsidR="00D952D6" w:rsidRPr="00D952D6" w:rsidRDefault="00D952D6" w:rsidP="00D952D6">
            <w:pPr>
              <w:rPr>
                <w:sz w:val="20"/>
                <w:szCs w:val="20"/>
              </w:rPr>
            </w:pPr>
          </w:p>
        </w:tc>
      </w:tr>
    </w:tbl>
    <w:p w:rsidR="00D952D6" w:rsidRPr="00D952D6" w:rsidRDefault="00D952D6" w:rsidP="00D952D6">
      <w:pPr>
        <w:suppressAutoHyphens/>
        <w:ind w:left="5812" w:right="306"/>
        <w:jc w:val="right"/>
        <w:rPr>
          <w:b/>
          <w:bCs/>
          <w:sz w:val="24"/>
        </w:rPr>
      </w:pPr>
    </w:p>
    <w:tbl>
      <w:tblPr>
        <w:tblpPr w:leftFromText="180" w:rightFromText="180" w:vertAnchor="text" w:horzAnchor="margin" w:tblpXSpec="center" w:tblpY="124"/>
        <w:tblW w:w="11141" w:type="dxa"/>
        <w:tblLayout w:type="fixed"/>
        <w:tblLook w:val="0000" w:firstRow="0" w:lastRow="0" w:firstColumn="0" w:lastColumn="0" w:noHBand="0" w:noVBand="0"/>
      </w:tblPr>
      <w:tblGrid>
        <w:gridCol w:w="6373"/>
        <w:gridCol w:w="256"/>
        <w:gridCol w:w="4512"/>
      </w:tblGrid>
      <w:tr w:rsidR="00D952D6" w:rsidRPr="00D952D6" w:rsidTr="001014F3">
        <w:trPr>
          <w:cantSplit/>
          <w:trHeight w:val="289"/>
        </w:trPr>
        <w:tc>
          <w:tcPr>
            <w:tcW w:w="6373" w:type="dxa"/>
            <w:tcBorders>
              <w:top w:val="nil"/>
              <w:left w:val="nil"/>
              <w:bottom w:val="nil"/>
              <w:right w:val="nil"/>
            </w:tcBorders>
            <w:shd w:val="clear" w:color="auto" w:fill="FFFFFF"/>
          </w:tcPr>
          <w:p w:rsidR="00D952D6" w:rsidRPr="00D952D6" w:rsidRDefault="00D952D6" w:rsidP="00D952D6">
            <w:pPr>
              <w:rPr>
                <w:b/>
                <w:color w:val="000000"/>
                <w:sz w:val="20"/>
                <w:szCs w:val="20"/>
              </w:rPr>
            </w:pPr>
            <w:r w:rsidRPr="00D952D6">
              <w:rPr>
                <w:b/>
                <w:color w:val="000000"/>
                <w:sz w:val="20"/>
                <w:szCs w:val="20"/>
              </w:rPr>
              <w:t>Форма акта согласована:</w:t>
            </w:r>
          </w:p>
          <w:p w:rsidR="00D952D6" w:rsidRPr="00D952D6" w:rsidRDefault="00D952D6" w:rsidP="00D952D6">
            <w:pPr>
              <w:rPr>
                <w:color w:val="000000"/>
                <w:sz w:val="20"/>
                <w:szCs w:val="20"/>
              </w:rPr>
            </w:pPr>
            <w:r w:rsidRPr="00D952D6">
              <w:rPr>
                <w:color w:val="000000"/>
                <w:sz w:val="20"/>
                <w:szCs w:val="20"/>
              </w:rPr>
              <w:t>ИСПОЛНИТЕЛЬ</w:t>
            </w:r>
            <w:r w:rsidRPr="00D952D6">
              <w:rPr>
                <w:color w:val="000000"/>
                <w:sz w:val="20"/>
                <w:szCs w:val="20"/>
              </w:rPr>
              <w:br/>
            </w:r>
            <w:r w:rsidRPr="00D952D6">
              <w:rPr>
                <w:sz w:val="20"/>
                <w:szCs w:val="20"/>
              </w:rPr>
              <w:t xml:space="preserve"> </w:t>
            </w:r>
          </w:p>
          <w:p w:rsidR="00D952D6" w:rsidRPr="00D952D6" w:rsidRDefault="00D952D6" w:rsidP="00D952D6">
            <w:pPr>
              <w:rPr>
                <w:color w:val="000000"/>
                <w:sz w:val="20"/>
                <w:szCs w:val="20"/>
              </w:rPr>
            </w:pPr>
            <w:r w:rsidRPr="00D952D6">
              <w:rPr>
                <w:color w:val="000000"/>
                <w:sz w:val="20"/>
                <w:szCs w:val="20"/>
              </w:rPr>
              <w:t xml:space="preserve">     </w:t>
            </w:r>
          </w:p>
          <w:p w:rsidR="00D952D6" w:rsidRPr="00D952D6" w:rsidRDefault="00D952D6" w:rsidP="00D952D6">
            <w:pPr>
              <w:rPr>
                <w:color w:val="000000"/>
                <w:sz w:val="20"/>
                <w:szCs w:val="20"/>
              </w:rPr>
            </w:pPr>
          </w:p>
          <w:p w:rsidR="00D952D6" w:rsidRPr="00D952D6" w:rsidRDefault="00D952D6" w:rsidP="00D952D6">
            <w:pPr>
              <w:rPr>
                <w:color w:val="000000"/>
                <w:sz w:val="20"/>
                <w:szCs w:val="20"/>
              </w:rPr>
            </w:pPr>
            <w:r w:rsidRPr="00D952D6">
              <w:rPr>
                <w:color w:val="000000"/>
                <w:sz w:val="20"/>
                <w:szCs w:val="20"/>
              </w:rPr>
              <w:t xml:space="preserve">      __________   </w:t>
            </w:r>
            <w:r w:rsidRPr="00D952D6">
              <w:rPr>
                <w:iCs/>
                <w:sz w:val="20"/>
                <w:szCs w:val="20"/>
              </w:rPr>
              <w:t xml:space="preserve"> </w:t>
            </w:r>
          </w:p>
          <w:p w:rsidR="00D952D6" w:rsidRPr="00D952D6" w:rsidRDefault="00D952D6" w:rsidP="00D952D6">
            <w:pPr>
              <w:rPr>
                <w:color w:val="000000"/>
                <w:sz w:val="20"/>
                <w:szCs w:val="20"/>
              </w:rPr>
            </w:pPr>
            <w:r w:rsidRPr="00D952D6">
              <w:rPr>
                <w:color w:val="000000"/>
                <w:sz w:val="20"/>
                <w:szCs w:val="20"/>
              </w:rPr>
              <w:t xml:space="preserve">       (подпись)                </w:t>
            </w:r>
          </w:p>
          <w:p w:rsidR="00D952D6" w:rsidRPr="00D952D6" w:rsidRDefault="00D952D6" w:rsidP="00D952D6">
            <w:pPr>
              <w:rPr>
                <w:color w:val="000000"/>
                <w:sz w:val="20"/>
                <w:szCs w:val="20"/>
              </w:rPr>
            </w:pPr>
            <w:r w:rsidRPr="00D952D6">
              <w:rPr>
                <w:color w:val="000000"/>
                <w:sz w:val="20"/>
                <w:szCs w:val="20"/>
              </w:rPr>
              <w:t>М.П.</w:t>
            </w:r>
          </w:p>
        </w:tc>
        <w:tc>
          <w:tcPr>
            <w:tcW w:w="256" w:type="dxa"/>
            <w:tcBorders>
              <w:top w:val="nil"/>
              <w:left w:val="nil"/>
              <w:bottom w:val="nil"/>
              <w:right w:val="nil"/>
            </w:tcBorders>
            <w:vAlign w:val="center"/>
          </w:tcPr>
          <w:p w:rsidR="00D952D6" w:rsidRPr="00D952D6" w:rsidRDefault="00D952D6" w:rsidP="00D952D6">
            <w:pPr>
              <w:rPr>
                <w:color w:val="000000"/>
                <w:sz w:val="20"/>
                <w:szCs w:val="20"/>
              </w:rPr>
            </w:pPr>
          </w:p>
        </w:tc>
        <w:tc>
          <w:tcPr>
            <w:tcW w:w="4512" w:type="dxa"/>
            <w:tcBorders>
              <w:top w:val="nil"/>
              <w:left w:val="nil"/>
              <w:bottom w:val="nil"/>
              <w:right w:val="nil"/>
            </w:tcBorders>
            <w:shd w:val="clear" w:color="auto" w:fill="FFFFFF"/>
          </w:tcPr>
          <w:p w:rsidR="00D952D6" w:rsidRPr="00D952D6" w:rsidRDefault="00D952D6" w:rsidP="00D952D6">
            <w:pPr>
              <w:rPr>
                <w:color w:val="000000"/>
                <w:sz w:val="20"/>
                <w:szCs w:val="20"/>
              </w:rPr>
            </w:pPr>
          </w:p>
          <w:p w:rsidR="00D952D6" w:rsidRPr="00D952D6" w:rsidRDefault="00D952D6" w:rsidP="00D952D6">
            <w:pPr>
              <w:rPr>
                <w:color w:val="000000"/>
                <w:sz w:val="20"/>
                <w:szCs w:val="20"/>
              </w:rPr>
            </w:pPr>
            <w:r w:rsidRPr="00D952D6">
              <w:rPr>
                <w:color w:val="000000"/>
                <w:sz w:val="20"/>
                <w:szCs w:val="20"/>
              </w:rPr>
              <w:t>ЗАКАЗЧИК</w:t>
            </w:r>
          </w:p>
          <w:p w:rsidR="00D952D6" w:rsidRPr="00D952D6" w:rsidRDefault="00D952D6" w:rsidP="00D952D6">
            <w:pPr>
              <w:rPr>
                <w:color w:val="000000"/>
                <w:sz w:val="20"/>
                <w:szCs w:val="20"/>
              </w:rPr>
            </w:pPr>
            <w:r w:rsidRPr="00D952D6">
              <w:rPr>
                <w:sz w:val="20"/>
                <w:szCs w:val="20"/>
              </w:rPr>
              <w:t>Директор филиала «Южный» ООО «ТМХ-Сервис»</w:t>
            </w:r>
          </w:p>
          <w:p w:rsidR="00D952D6" w:rsidRPr="00D952D6" w:rsidRDefault="00D952D6" w:rsidP="00D952D6">
            <w:pPr>
              <w:rPr>
                <w:color w:val="000000"/>
                <w:sz w:val="20"/>
                <w:szCs w:val="20"/>
              </w:rPr>
            </w:pPr>
          </w:p>
          <w:p w:rsidR="00D952D6" w:rsidRPr="00D952D6" w:rsidRDefault="00D952D6" w:rsidP="00D952D6">
            <w:pPr>
              <w:rPr>
                <w:color w:val="000000"/>
                <w:sz w:val="20"/>
                <w:szCs w:val="20"/>
              </w:rPr>
            </w:pPr>
            <w:r w:rsidRPr="00D952D6">
              <w:rPr>
                <w:color w:val="000000"/>
                <w:sz w:val="20"/>
                <w:szCs w:val="20"/>
              </w:rPr>
              <w:t xml:space="preserve">      __________                        </w:t>
            </w:r>
            <w:r w:rsidRPr="00D952D6">
              <w:rPr>
                <w:iCs/>
                <w:sz w:val="20"/>
                <w:szCs w:val="20"/>
              </w:rPr>
              <w:t xml:space="preserve"> С. Н. </w:t>
            </w:r>
            <w:proofErr w:type="spellStart"/>
            <w:r w:rsidRPr="00D952D6">
              <w:rPr>
                <w:iCs/>
                <w:sz w:val="20"/>
                <w:szCs w:val="20"/>
              </w:rPr>
              <w:t>Солодин</w:t>
            </w:r>
            <w:proofErr w:type="spellEnd"/>
          </w:p>
          <w:p w:rsidR="00D952D6" w:rsidRPr="00D952D6" w:rsidRDefault="00D952D6" w:rsidP="00D952D6">
            <w:pPr>
              <w:rPr>
                <w:color w:val="000000"/>
                <w:sz w:val="20"/>
                <w:szCs w:val="20"/>
              </w:rPr>
            </w:pPr>
            <w:r w:rsidRPr="00D952D6">
              <w:rPr>
                <w:color w:val="000000"/>
                <w:sz w:val="20"/>
                <w:szCs w:val="20"/>
              </w:rPr>
              <w:t xml:space="preserve">       (подпись)                </w:t>
            </w:r>
          </w:p>
          <w:p w:rsidR="00D952D6" w:rsidRPr="00D952D6" w:rsidRDefault="00D952D6" w:rsidP="00D952D6">
            <w:pPr>
              <w:rPr>
                <w:color w:val="000000"/>
                <w:sz w:val="20"/>
                <w:szCs w:val="20"/>
              </w:rPr>
            </w:pPr>
            <w:r w:rsidRPr="00D952D6">
              <w:rPr>
                <w:color w:val="000000"/>
                <w:sz w:val="20"/>
                <w:szCs w:val="20"/>
              </w:rPr>
              <w:t>М.П.</w:t>
            </w:r>
          </w:p>
        </w:tc>
      </w:tr>
    </w:tbl>
    <w:p w:rsidR="00D952D6" w:rsidRPr="00D952D6" w:rsidRDefault="00D952D6" w:rsidP="00D952D6">
      <w:pPr>
        <w:tabs>
          <w:tab w:val="center" w:pos="5021"/>
        </w:tabs>
        <w:suppressAutoHyphens/>
        <w:spacing w:before="480" w:after="240" w:line="360" w:lineRule="exact"/>
        <w:ind w:right="306"/>
        <w:rPr>
          <w:bCs/>
          <w:sz w:val="24"/>
        </w:rPr>
      </w:pPr>
      <w:r w:rsidRPr="00D952D6">
        <w:rPr>
          <w:bCs/>
          <w:sz w:val="24"/>
        </w:rPr>
        <w:lastRenderedPageBreak/>
        <w:t xml:space="preserve">                                                                      Приложение № 3 к договору №  ____ </w:t>
      </w:r>
      <w:proofErr w:type="gramStart"/>
      <w:r w:rsidRPr="00D952D6">
        <w:rPr>
          <w:bCs/>
          <w:sz w:val="24"/>
        </w:rPr>
        <w:t>от</w:t>
      </w:r>
      <w:proofErr w:type="gramEnd"/>
      <w:r w:rsidRPr="00D952D6">
        <w:rPr>
          <w:bCs/>
          <w:sz w:val="24"/>
        </w:rPr>
        <w:t xml:space="preserve">  _____ </w:t>
      </w:r>
    </w:p>
    <w:p w:rsidR="00D952D6" w:rsidRPr="00D952D6" w:rsidRDefault="00D952D6" w:rsidP="00D952D6">
      <w:pPr>
        <w:shd w:val="clear" w:color="auto" w:fill="FFFFFF"/>
        <w:ind w:left="3216" w:right="3206"/>
        <w:jc w:val="center"/>
        <w:rPr>
          <w:spacing w:val="-1"/>
          <w:szCs w:val="28"/>
        </w:rPr>
      </w:pPr>
    </w:p>
    <w:p w:rsidR="00D952D6" w:rsidRPr="00D952D6" w:rsidRDefault="00D952D6" w:rsidP="00D952D6">
      <w:pPr>
        <w:shd w:val="clear" w:color="auto" w:fill="FFFFFF"/>
        <w:ind w:left="3216" w:right="3206"/>
        <w:jc w:val="center"/>
        <w:rPr>
          <w:spacing w:val="-1"/>
          <w:szCs w:val="28"/>
        </w:rPr>
      </w:pPr>
    </w:p>
    <w:p w:rsidR="00D952D6" w:rsidRPr="00D952D6" w:rsidRDefault="00D952D6" w:rsidP="00D952D6">
      <w:pPr>
        <w:shd w:val="clear" w:color="auto" w:fill="FFFFFF"/>
        <w:ind w:left="3216" w:right="3206"/>
        <w:jc w:val="center"/>
        <w:rPr>
          <w:spacing w:val="-1"/>
          <w:szCs w:val="28"/>
        </w:rPr>
      </w:pPr>
      <w:r w:rsidRPr="00D952D6">
        <w:rPr>
          <w:b/>
          <w:bCs/>
          <w:sz w:val="24"/>
        </w:rPr>
        <w:t>ФОРМА</w:t>
      </w:r>
      <w:r w:rsidRPr="00D952D6">
        <w:rPr>
          <w:b/>
          <w:bCs/>
          <w:sz w:val="24"/>
        </w:rPr>
        <w:br/>
      </w:r>
    </w:p>
    <w:p w:rsidR="00D952D6" w:rsidRPr="00D952D6" w:rsidRDefault="00D952D6" w:rsidP="00D952D6">
      <w:pPr>
        <w:shd w:val="clear" w:color="auto" w:fill="FFFFFF"/>
        <w:tabs>
          <w:tab w:val="left" w:leader="underscore" w:pos="6605"/>
        </w:tabs>
        <w:spacing w:before="259" w:line="250" w:lineRule="exact"/>
        <w:ind w:left="2558" w:right="461"/>
        <w:rPr>
          <w:sz w:val="24"/>
        </w:rPr>
      </w:pPr>
      <w:r w:rsidRPr="00D952D6">
        <w:rPr>
          <w:b/>
          <w:bCs/>
          <w:sz w:val="24"/>
        </w:rPr>
        <w:t>Спецификация №____</w:t>
      </w:r>
      <w:r w:rsidRPr="00D952D6">
        <w:rPr>
          <w:b/>
          <w:bCs/>
          <w:sz w:val="24"/>
        </w:rPr>
        <w:br/>
        <w:t xml:space="preserve">к договору №  ___  от   «__» </w:t>
      </w:r>
      <w:r w:rsidRPr="00D952D6">
        <w:rPr>
          <w:b/>
          <w:bCs/>
          <w:sz w:val="24"/>
        </w:rPr>
        <w:tab/>
        <w:t xml:space="preserve"> 2016г.</w:t>
      </w:r>
    </w:p>
    <w:p w:rsidR="00D952D6" w:rsidRPr="00D952D6" w:rsidRDefault="00D952D6" w:rsidP="00D952D6">
      <w:pPr>
        <w:spacing w:after="250" w:line="1" w:lineRule="exact"/>
        <w:jc w:val="both"/>
        <w:rPr>
          <w:sz w:val="24"/>
        </w:rPr>
      </w:pPr>
    </w:p>
    <w:tbl>
      <w:tblPr>
        <w:tblW w:w="9733" w:type="dxa"/>
        <w:tblInd w:w="40" w:type="dxa"/>
        <w:tblLayout w:type="fixed"/>
        <w:tblCellMar>
          <w:left w:w="40" w:type="dxa"/>
          <w:right w:w="40" w:type="dxa"/>
        </w:tblCellMar>
        <w:tblLook w:val="0000" w:firstRow="0" w:lastRow="0" w:firstColumn="0" w:lastColumn="0" w:noHBand="0" w:noVBand="0"/>
      </w:tblPr>
      <w:tblGrid>
        <w:gridCol w:w="523"/>
        <w:gridCol w:w="1464"/>
        <w:gridCol w:w="1133"/>
        <w:gridCol w:w="1133"/>
        <w:gridCol w:w="1560"/>
        <w:gridCol w:w="7"/>
        <w:gridCol w:w="1929"/>
        <w:gridCol w:w="6"/>
        <w:gridCol w:w="1978"/>
      </w:tblGrid>
      <w:tr w:rsidR="00D952D6" w:rsidRPr="00D952D6" w:rsidTr="001014F3">
        <w:trPr>
          <w:trHeight w:hRule="exact" w:val="126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spacing w:line="250" w:lineRule="exact"/>
              <w:ind w:left="38" w:right="29"/>
              <w:jc w:val="both"/>
              <w:rPr>
                <w:sz w:val="24"/>
              </w:rPr>
            </w:pPr>
            <w:r w:rsidRPr="00D952D6">
              <w:rPr>
                <w:sz w:val="24"/>
              </w:rPr>
              <w:t xml:space="preserve">№ </w:t>
            </w:r>
            <w:proofErr w:type="spellStart"/>
            <w:r w:rsidRPr="00D952D6">
              <w:rPr>
                <w:b/>
                <w:bCs/>
                <w:sz w:val="24"/>
              </w:rPr>
              <w:t>пп</w:t>
            </w:r>
            <w:proofErr w:type="spellEnd"/>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spacing w:line="254" w:lineRule="exact"/>
              <w:ind w:left="62" w:right="58"/>
              <w:jc w:val="both"/>
              <w:rPr>
                <w:sz w:val="24"/>
              </w:rPr>
            </w:pPr>
            <w:r w:rsidRPr="00D952D6">
              <w:rPr>
                <w:spacing w:val="-2"/>
                <w:sz w:val="24"/>
              </w:rPr>
              <w:t>Наименова</w:t>
            </w:r>
            <w:r w:rsidRPr="00D952D6">
              <w:rPr>
                <w:spacing w:val="-2"/>
                <w:sz w:val="24"/>
              </w:rPr>
              <w:softHyphen/>
            </w:r>
            <w:r w:rsidRPr="00D952D6">
              <w:rPr>
                <w:sz w:val="24"/>
              </w:rPr>
              <w:t>ние и профиль фрез</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r w:rsidRPr="00D952D6">
              <w:rPr>
                <w:spacing w:val="-4"/>
                <w:sz w:val="24"/>
              </w:rPr>
              <w:t>Ед. изм.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spacing w:line="254" w:lineRule="exact"/>
              <w:ind w:left="125" w:right="125"/>
              <w:jc w:val="both"/>
              <w:rPr>
                <w:sz w:val="24"/>
              </w:rPr>
            </w:pPr>
            <w:r w:rsidRPr="00D952D6">
              <w:rPr>
                <w:sz w:val="24"/>
              </w:rPr>
              <w:t>Кол-во ед.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spacing w:line="254" w:lineRule="exact"/>
              <w:ind w:left="43" w:right="38"/>
              <w:jc w:val="both"/>
              <w:rPr>
                <w:sz w:val="24"/>
              </w:rPr>
            </w:pPr>
            <w:r w:rsidRPr="00D952D6">
              <w:rPr>
                <w:sz w:val="24"/>
              </w:rPr>
              <w:t>Цена выполнения</w:t>
            </w:r>
          </w:p>
          <w:p w:rsidR="00D952D6" w:rsidRPr="00D952D6" w:rsidRDefault="00D952D6" w:rsidP="00D952D6">
            <w:pPr>
              <w:shd w:val="clear" w:color="auto" w:fill="FFFFFF"/>
              <w:spacing w:line="254" w:lineRule="exact"/>
              <w:ind w:left="43" w:right="38"/>
              <w:jc w:val="both"/>
              <w:rPr>
                <w:sz w:val="24"/>
              </w:rPr>
            </w:pPr>
            <w:r w:rsidRPr="00D952D6">
              <w:rPr>
                <w:sz w:val="24"/>
              </w:rPr>
              <w:t xml:space="preserve">Работ ед., </w:t>
            </w:r>
            <w:r w:rsidRPr="00D952D6">
              <w:rPr>
                <w:spacing w:val="-2"/>
                <w:sz w:val="24"/>
              </w:rPr>
              <w:t>руб. без  НДС</w:t>
            </w:r>
          </w:p>
        </w:tc>
        <w:tc>
          <w:tcPr>
            <w:tcW w:w="1936" w:type="dxa"/>
            <w:gridSpan w:val="2"/>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spacing w:line="250" w:lineRule="exact"/>
              <w:jc w:val="both"/>
              <w:rPr>
                <w:sz w:val="24"/>
              </w:rPr>
            </w:pPr>
            <w:r w:rsidRPr="00D952D6">
              <w:rPr>
                <w:spacing w:val="-2"/>
                <w:sz w:val="24"/>
              </w:rPr>
              <w:t xml:space="preserve"> </w:t>
            </w:r>
            <w:r w:rsidRPr="00D952D6">
              <w:rPr>
                <w:sz w:val="24"/>
              </w:rPr>
              <w:t>Итого стоимость</w:t>
            </w:r>
          </w:p>
          <w:p w:rsidR="00D952D6" w:rsidRPr="00D952D6" w:rsidRDefault="00D952D6" w:rsidP="00D952D6">
            <w:pPr>
              <w:shd w:val="clear" w:color="auto" w:fill="FFFFFF"/>
              <w:spacing w:line="250" w:lineRule="exact"/>
              <w:jc w:val="both"/>
              <w:rPr>
                <w:sz w:val="24"/>
              </w:rPr>
            </w:pPr>
            <w:r w:rsidRPr="00D952D6">
              <w:rPr>
                <w:spacing w:val="-1"/>
                <w:sz w:val="24"/>
              </w:rPr>
              <w:t xml:space="preserve">ремонта, руб. </w:t>
            </w:r>
            <w:proofErr w:type="gramStart"/>
            <w:r w:rsidRPr="00D952D6">
              <w:rPr>
                <w:spacing w:val="-1"/>
                <w:sz w:val="24"/>
              </w:rPr>
              <w:t>без</w:t>
            </w:r>
            <w:proofErr w:type="gramEnd"/>
          </w:p>
          <w:p w:rsidR="00D952D6" w:rsidRPr="00D952D6" w:rsidRDefault="00D952D6" w:rsidP="00D952D6">
            <w:pPr>
              <w:shd w:val="clear" w:color="auto" w:fill="FFFFFF"/>
              <w:spacing w:line="254" w:lineRule="exact"/>
              <w:jc w:val="both"/>
              <w:rPr>
                <w:sz w:val="24"/>
              </w:rPr>
            </w:pPr>
            <w:r w:rsidRPr="00D952D6">
              <w:rPr>
                <w:sz w:val="24"/>
              </w:rPr>
              <w:t>НДС</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spacing w:line="254" w:lineRule="exact"/>
              <w:jc w:val="both"/>
              <w:rPr>
                <w:sz w:val="24"/>
              </w:rPr>
            </w:pPr>
            <w:r w:rsidRPr="00D952D6">
              <w:rPr>
                <w:sz w:val="24"/>
              </w:rPr>
              <w:t>Срок</w:t>
            </w:r>
          </w:p>
          <w:p w:rsidR="00D952D6" w:rsidRPr="00D952D6" w:rsidRDefault="00D952D6" w:rsidP="00D952D6">
            <w:pPr>
              <w:shd w:val="clear" w:color="auto" w:fill="FFFFFF"/>
              <w:spacing w:line="254" w:lineRule="exact"/>
              <w:jc w:val="both"/>
              <w:rPr>
                <w:sz w:val="24"/>
              </w:rPr>
            </w:pPr>
            <w:proofErr w:type="spellStart"/>
            <w:r w:rsidRPr="00D952D6">
              <w:rPr>
                <w:spacing w:val="-2"/>
                <w:sz w:val="24"/>
              </w:rPr>
              <w:t>выполнени</w:t>
            </w:r>
            <w:proofErr w:type="spellEnd"/>
          </w:p>
          <w:p w:rsidR="00D952D6" w:rsidRPr="00D952D6" w:rsidRDefault="00D952D6" w:rsidP="00D952D6">
            <w:pPr>
              <w:shd w:val="clear" w:color="auto" w:fill="FFFFFF"/>
              <w:spacing w:line="254" w:lineRule="exact"/>
              <w:jc w:val="both"/>
              <w:rPr>
                <w:sz w:val="24"/>
              </w:rPr>
            </w:pPr>
            <w:r w:rsidRPr="00D952D6">
              <w:rPr>
                <w:sz w:val="24"/>
              </w:rPr>
              <w:t>я Работ</w:t>
            </w:r>
          </w:p>
        </w:tc>
      </w:tr>
      <w:tr w:rsidR="00D952D6" w:rsidRPr="00D952D6" w:rsidTr="001014F3">
        <w:trPr>
          <w:trHeight w:hRule="exact" w:val="26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r w:rsidRPr="00D952D6">
              <w:rPr>
                <w:sz w:val="24"/>
              </w:rPr>
              <w:t>1.</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936" w:type="dxa"/>
            <w:gridSpan w:val="2"/>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r>
      <w:tr w:rsidR="00D952D6" w:rsidRPr="00D952D6" w:rsidTr="001014F3">
        <w:trPr>
          <w:trHeight w:hRule="exact" w:val="259"/>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r w:rsidRPr="00D952D6">
              <w:rPr>
                <w:sz w:val="24"/>
              </w:rPr>
              <w:t>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936" w:type="dxa"/>
            <w:gridSpan w:val="2"/>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r>
      <w:tr w:rsidR="00D952D6" w:rsidRPr="00D952D6" w:rsidTr="001014F3">
        <w:trPr>
          <w:trHeight w:hRule="exact" w:val="26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r w:rsidRPr="00D952D6">
              <w:rPr>
                <w:sz w:val="24"/>
              </w:rPr>
              <w:t>3.</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p>
        </w:tc>
        <w:tc>
          <w:tcPr>
            <w:tcW w:w="1936" w:type="dxa"/>
            <w:gridSpan w:val="2"/>
            <w:tcBorders>
              <w:top w:val="single" w:sz="6" w:space="0" w:color="auto"/>
              <w:left w:val="single" w:sz="4" w:space="0" w:color="auto"/>
              <w:bottom w:val="single" w:sz="4" w:space="0" w:color="auto"/>
              <w:right w:val="single" w:sz="4" w:space="0" w:color="auto"/>
            </w:tcBorders>
            <w:shd w:val="clear" w:color="auto" w:fill="FFFFFF"/>
          </w:tcPr>
          <w:p w:rsidR="00D952D6" w:rsidRPr="00D952D6" w:rsidRDefault="00D952D6" w:rsidP="00D952D6">
            <w:pPr>
              <w:shd w:val="clear" w:color="auto" w:fill="FFFFFF"/>
              <w:jc w:val="both"/>
              <w:rPr>
                <w:sz w:val="24"/>
              </w:rPr>
            </w:pPr>
          </w:p>
        </w:tc>
        <w:tc>
          <w:tcPr>
            <w:tcW w:w="1984" w:type="dxa"/>
            <w:gridSpan w:val="2"/>
            <w:tcBorders>
              <w:top w:val="single" w:sz="6" w:space="0" w:color="auto"/>
              <w:left w:val="single" w:sz="4" w:space="0" w:color="auto"/>
              <w:bottom w:val="single" w:sz="4" w:space="0" w:color="auto"/>
              <w:right w:val="single" w:sz="6" w:space="0" w:color="auto"/>
            </w:tcBorders>
            <w:shd w:val="clear" w:color="auto" w:fill="FFFFFF"/>
          </w:tcPr>
          <w:p w:rsidR="00D952D6" w:rsidRPr="00D952D6" w:rsidRDefault="00D952D6" w:rsidP="00D952D6">
            <w:pPr>
              <w:shd w:val="clear" w:color="auto" w:fill="FFFFFF"/>
              <w:jc w:val="both"/>
              <w:rPr>
                <w:sz w:val="24"/>
              </w:rPr>
            </w:pPr>
          </w:p>
        </w:tc>
      </w:tr>
      <w:tr w:rsidR="00D952D6" w:rsidRPr="00D952D6" w:rsidTr="001014F3">
        <w:trPr>
          <w:gridAfter w:val="1"/>
          <w:wAfter w:w="1978" w:type="dxa"/>
          <w:trHeight w:hRule="exact" w:val="264"/>
        </w:trPr>
        <w:tc>
          <w:tcPr>
            <w:tcW w:w="5820" w:type="dxa"/>
            <w:gridSpan w:val="6"/>
            <w:tcBorders>
              <w:top w:val="single" w:sz="6" w:space="0" w:color="auto"/>
              <w:left w:val="single" w:sz="6"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r w:rsidRPr="00D952D6">
              <w:rPr>
                <w:sz w:val="24"/>
              </w:rPr>
              <w:t>ВСЕГО:</w:t>
            </w:r>
          </w:p>
        </w:tc>
        <w:tc>
          <w:tcPr>
            <w:tcW w:w="1935" w:type="dxa"/>
            <w:gridSpan w:val="2"/>
            <w:tcBorders>
              <w:top w:val="single" w:sz="4" w:space="0" w:color="auto"/>
              <w:left w:val="single" w:sz="4"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p>
        </w:tc>
      </w:tr>
      <w:tr w:rsidR="00D952D6" w:rsidRPr="00D952D6" w:rsidTr="001014F3">
        <w:trPr>
          <w:gridAfter w:val="1"/>
          <w:wAfter w:w="1978" w:type="dxa"/>
          <w:trHeight w:hRule="exact" w:val="264"/>
        </w:trPr>
        <w:tc>
          <w:tcPr>
            <w:tcW w:w="5820" w:type="dxa"/>
            <w:gridSpan w:val="6"/>
            <w:tcBorders>
              <w:top w:val="single" w:sz="6" w:space="0" w:color="auto"/>
              <w:left w:val="single" w:sz="6"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r w:rsidRPr="00D952D6">
              <w:rPr>
                <w:sz w:val="24"/>
              </w:rPr>
              <w:t>НДС 18%:</w:t>
            </w:r>
          </w:p>
        </w:tc>
        <w:tc>
          <w:tcPr>
            <w:tcW w:w="1935" w:type="dxa"/>
            <w:gridSpan w:val="2"/>
            <w:tcBorders>
              <w:top w:val="single" w:sz="6" w:space="0" w:color="auto"/>
              <w:left w:val="single" w:sz="4"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p>
        </w:tc>
      </w:tr>
      <w:tr w:rsidR="00D952D6" w:rsidRPr="00D952D6" w:rsidTr="001014F3">
        <w:trPr>
          <w:gridAfter w:val="1"/>
          <w:wAfter w:w="1978" w:type="dxa"/>
          <w:trHeight w:hRule="exact" w:val="269"/>
        </w:trPr>
        <w:tc>
          <w:tcPr>
            <w:tcW w:w="5820" w:type="dxa"/>
            <w:gridSpan w:val="6"/>
            <w:tcBorders>
              <w:top w:val="single" w:sz="6" w:space="0" w:color="auto"/>
              <w:left w:val="single" w:sz="6"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r w:rsidRPr="00D952D6">
              <w:rPr>
                <w:sz w:val="24"/>
              </w:rPr>
              <w:t>ИТОГО:</w:t>
            </w:r>
          </w:p>
        </w:tc>
        <w:tc>
          <w:tcPr>
            <w:tcW w:w="1935" w:type="dxa"/>
            <w:gridSpan w:val="2"/>
            <w:tcBorders>
              <w:top w:val="single" w:sz="6" w:space="0" w:color="auto"/>
              <w:left w:val="single" w:sz="4" w:space="0" w:color="auto"/>
              <w:bottom w:val="single" w:sz="6" w:space="0" w:color="auto"/>
              <w:right w:val="single" w:sz="4" w:space="0" w:color="auto"/>
            </w:tcBorders>
            <w:shd w:val="clear" w:color="auto" w:fill="FFFFFF"/>
          </w:tcPr>
          <w:p w:rsidR="00D952D6" w:rsidRPr="00D952D6" w:rsidRDefault="00D952D6" w:rsidP="00D952D6">
            <w:pPr>
              <w:shd w:val="clear" w:color="auto" w:fill="FFFFFF"/>
              <w:jc w:val="both"/>
              <w:rPr>
                <w:sz w:val="24"/>
              </w:rPr>
            </w:pPr>
          </w:p>
        </w:tc>
      </w:tr>
    </w:tbl>
    <w:p w:rsidR="00D952D6" w:rsidRPr="00D952D6" w:rsidRDefault="00D952D6" w:rsidP="00D952D6">
      <w:pPr>
        <w:jc w:val="both"/>
      </w:pPr>
    </w:p>
    <w:p w:rsidR="00D952D6" w:rsidRPr="00D952D6" w:rsidRDefault="00D952D6" w:rsidP="00D952D6">
      <w:pPr>
        <w:jc w:val="both"/>
        <w:rPr>
          <w:sz w:val="24"/>
        </w:rPr>
      </w:pPr>
      <w:r w:rsidRPr="00D952D6">
        <w:rPr>
          <w:sz w:val="24"/>
        </w:rPr>
        <w:t>Название, адрес сервисного локомотивного депо:</w:t>
      </w:r>
    </w:p>
    <w:p w:rsidR="00D952D6" w:rsidRPr="00D952D6" w:rsidRDefault="00D952D6" w:rsidP="00D952D6">
      <w:pPr>
        <w:jc w:val="both"/>
        <w:rPr>
          <w:sz w:val="24"/>
        </w:rPr>
      </w:pPr>
      <w:r w:rsidRPr="00D952D6">
        <w:rPr>
          <w:sz w:val="24"/>
        </w:rPr>
        <w:t>Контактное лицо: (Ф.И.О., телефон, адрес электронной почты)</w:t>
      </w:r>
    </w:p>
    <w:p w:rsidR="00D952D6" w:rsidRPr="00D952D6" w:rsidRDefault="00D952D6" w:rsidP="00D952D6"/>
    <w:p w:rsidR="00D952D6" w:rsidRPr="00D952D6" w:rsidRDefault="00D952D6" w:rsidP="00D952D6">
      <w:pPr>
        <w:rPr>
          <w:sz w:val="24"/>
        </w:rPr>
      </w:pPr>
      <w:r w:rsidRPr="00D952D6">
        <w:rPr>
          <w:sz w:val="24"/>
        </w:rPr>
        <w:t>От ИСПОЛНИТЕЛЯ:</w:t>
      </w:r>
      <w:r w:rsidRPr="00D952D6">
        <w:rPr>
          <w:sz w:val="24"/>
        </w:rPr>
        <w:tab/>
      </w:r>
      <w:r w:rsidRPr="00D952D6">
        <w:rPr>
          <w:sz w:val="24"/>
        </w:rPr>
        <w:tab/>
      </w:r>
      <w:r w:rsidRPr="00D952D6">
        <w:rPr>
          <w:sz w:val="24"/>
        </w:rPr>
        <w:tab/>
      </w:r>
      <w:r w:rsidRPr="00D952D6">
        <w:rPr>
          <w:sz w:val="24"/>
        </w:rPr>
        <w:tab/>
        <w:t xml:space="preserve">  От ЗАКАЗЧИКА:</w:t>
      </w:r>
    </w:p>
    <w:tbl>
      <w:tblPr>
        <w:tblW w:w="0" w:type="auto"/>
        <w:tblLook w:val="01E0" w:firstRow="1" w:lastRow="1" w:firstColumn="1" w:lastColumn="1" w:noHBand="0" w:noVBand="0"/>
      </w:tblPr>
      <w:tblGrid>
        <w:gridCol w:w="4927"/>
        <w:gridCol w:w="4927"/>
      </w:tblGrid>
      <w:tr w:rsidR="00D952D6" w:rsidRPr="00D952D6" w:rsidTr="001014F3">
        <w:trPr>
          <w:trHeight w:val="1757"/>
        </w:trPr>
        <w:tc>
          <w:tcPr>
            <w:tcW w:w="4927" w:type="dxa"/>
          </w:tcPr>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b/>
                <w:sz w:val="24"/>
              </w:rPr>
            </w:pPr>
            <w:r w:rsidRPr="00D952D6">
              <w:rPr>
                <w:sz w:val="24"/>
              </w:rPr>
              <w:t xml:space="preserve"> _____________</w:t>
            </w:r>
          </w:p>
        </w:tc>
        <w:tc>
          <w:tcPr>
            <w:tcW w:w="4927" w:type="dxa"/>
          </w:tcPr>
          <w:p w:rsidR="00D952D6" w:rsidRPr="00D952D6" w:rsidRDefault="00D952D6" w:rsidP="00D952D6">
            <w:pPr>
              <w:rPr>
                <w:sz w:val="24"/>
              </w:rPr>
            </w:pPr>
            <w:r w:rsidRPr="00D952D6">
              <w:rPr>
                <w:spacing w:val="-2"/>
                <w:sz w:val="24"/>
              </w:rPr>
              <w:t>Директор филиала «Южный» ООО «ТМХ-Сервис»</w:t>
            </w:r>
          </w:p>
          <w:p w:rsidR="00D952D6" w:rsidRPr="00D952D6" w:rsidRDefault="00D952D6" w:rsidP="00D952D6">
            <w:pPr>
              <w:ind w:left="142"/>
              <w:rPr>
                <w:sz w:val="24"/>
              </w:rPr>
            </w:pPr>
          </w:p>
          <w:p w:rsidR="00D952D6" w:rsidRPr="00D952D6" w:rsidRDefault="00D952D6" w:rsidP="00D952D6">
            <w:pPr>
              <w:ind w:left="142"/>
              <w:rPr>
                <w:sz w:val="24"/>
              </w:rPr>
            </w:pPr>
          </w:p>
          <w:p w:rsidR="00D952D6" w:rsidRPr="00D952D6" w:rsidRDefault="00D952D6" w:rsidP="00D952D6">
            <w:pPr>
              <w:ind w:left="142"/>
              <w:rPr>
                <w:sz w:val="24"/>
              </w:rPr>
            </w:pPr>
            <w:r w:rsidRPr="00D952D6">
              <w:rPr>
                <w:sz w:val="24"/>
              </w:rPr>
              <w:t xml:space="preserve">_______________С. Н. </w:t>
            </w:r>
            <w:proofErr w:type="spellStart"/>
            <w:r w:rsidRPr="00D952D6">
              <w:rPr>
                <w:sz w:val="24"/>
              </w:rPr>
              <w:t>Солодин</w:t>
            </w:r>
            <w:proofErr w:type="spellEnd"/>
          </w:p>
          <w:p w:rsidR="00D952D6" w:rsidRPr="00D952D6" w:rsidRDefault="00D952D6" w:rsidP="00D952D6">
            <w:pPr>
              <w:ind w:left="142"/>
              <w:rPr>
                <w:b/>
                <w:sz w:val="24"/>
              </w:rPr>
            </w:pPr>
          </w:p>
        </w:tc>
      </w:tr>
    </w:tbl>
    <w:p w:rsidR="00D952D6" w:rsidRPr="00D952D6" w:rsidRDefault="00D952D6" w:rsidP="00D952D6"/>
    <w:p w:rsidR="00D952D6" w:rsidRPr="00D952D6" w:rsidRDefault="00D952D6" w:rsidP="00D952D6"/>
    <w:p w:rsidR="00D952D6" w:rsidRPr="00D952D6" w:rsidRDefault="00D952D6" w:rsidP="00D952D6">
      <w:pPr>
        <w:sectPr w:rsidR="00D952D6" w:rsidRPr="00D952D6" w:rsidSect="00641740">
          <w:headerReference w:type="even" r:id="rId11"/>
          <w:headerReference w:type="default" r:id="rId12"/>
          <w:footerReference w:type="even" r:id="rId13"/>
          <w:footerReference w:type="default" r:id="rId14"/>
          <w:headerReference w:type="first" r:id="rId15"/>
          <w:footerReference w:type="first" r:id="rId16"/>
          <w:pgSz w:w="11909" w:h="16834"/>
          <w:pgMar w:top="993" w:right="710" w:bottom="360" w:left="851" w:header="720" w:footer="567" w:gutter="0"/>
          <w:cols w:space="60"/>
          <w:noEndnote/>
          <w:docGrid w:linePitch="326"/>
        </w:sectPr>
      </w:pPr>
    </w:p>
    <w:p w:rsidR="00D952D6" w:rsidRDefault="00D952D6" w:rsidP="00D952D6">
      <w:pPr>
        <w:jc w:val="right"/>
        <w:rPr>
          <w:sz w:val="24"/>
        </w:rPr>
      </w:pPr>
      <w:r w:rsidRPr="00D952D6">
        <w:rPr>
          <w:sz w:val="24"/>
        </w:rPr>
        <w:lastRenderedPageBreak/>
        <w:t xml:space="preserve">Приложение № 4 к договору № ________ </w:t>
      </w:r>
      <w:proofErr w:type="gramStart"/>
      <w:r w:rsidRPr="00D952D6">
        <w:rPr>
          <w:sz w:val="24"/>
        </w:rPr>
        <w:t>от</w:t>
      </w:r>
      <w:proofErr w:type="gramEnd"/>
      <w:r w:rsidRPr="00D952D6">
        <w:rPr>
          <w:sz w:val="24"/>
        </w:rPr>
        <w:t xml:space="preserve"> «_____»  ______________ </w:t>
      </w:r>
    </w:p>
    <w:p w:rsidR="00D952D6" w:rsidRPr="00D952D6" w:rsidRDefault="00D952D6" w:rsidP="00D952D6">
      <w:pPr>
        <w:jc w:val="right"/>
        <w:rPr>
          <w:sz w:val="24"/>
        </w:rPr>
      </w:pPr>
    </w:p>
    <w:p w:rsidR="00D952D6" w:rsidRPr="00D952D6" w:rsidRDefault="00D952D6" w:rsidP="00D952D6">
      <w:pPr>
        <w:spacing w:line="276" w:lineRule="auto"/>
        <w:ind w:left="20"/>
        <w:jc w:val="both"/>
        <w:rPr>
          <w:b/>
          <w:sz w:val="24"/>
        </w:rPr>
      </w:pPr>
      <w:r w:rsidRPr="00D952D6">
        <w:rPr>
          <w:b/>
          <w:sz w:val="24"/>
        </w:rPr>
        <w:t>Адреса сервисных локомотивных депо филиала «Южный» ООО «ТМХ-Сервис»</w:t>
      </w:r>
    </w:p>
    <w:tbl>
      <w:tblPr>
        <w:tblStyle w:val="ac"/>
        <w:tblpPr w:leftFromText="180" w:rightFromText="180" w:vertAnchor="page" w:horzAnchor="margin" w:tblpXSpec="center" w:tblpY="1996"/>
        <w:tblW w:w="10725" w:type="dxa"/>
        <w:tblLook w:val="04A0" w:firstRow="1" w:lastRow="0" w:firstColumn="1" w:lastColumn="0" w:noHBand="0" w:noVBand="1"/>
      </w:tblPr>
      <w:tblGrid>
        <w:gridCol w:w="504"/>
        <w:gridCol w:w="1072"/>
        <w:gridCol w:w="1062"/>
        <w:gridCol w:w="1780"/>
        <w:gridCol w:w="3203"/>
        <w:gridCol w:w="3104"/>
      </w:tblGrid>
      <w:tr w:rsidR="00D952D6" w:rsidRPr="00D952D6" w:rsidTr="00D952D6">
        <w:trPr>
          <w:trHeight w:val="300"/>
        </w:trPr>
        <w:tc>
          <w:tcPr>
            <w:tcW w:w="504" w:type="dxa"/>
          </w:tcPr>
          <w:p w:rsidR="00D952D6" w:rsidRPr="00D952D6" w:rsidRDefault="00D952D6" w:rsidP="00D952D6">
            <w:pPr>
              <w:rPr>
                <w:b/>
                <w:bCs/>
                <w:sz w:val="20"/>
                <w:szCs w:val="20"/>
              </w:rPr>
            </w:pPr>
            <w:r w:rsidRPr="00D952D6">
              <w:rPr>
                <w:b/>
                <w:bCs/>
                <w:sz w:val="20"/>
                <w:szCs w:val="20"/>
              </w:rPr>
              <w:t>№</w:t>
            </w:r>
          </w:p>
        </w:tc>
        <w:tc>
          <w:tcPr>
            <w:tcW w:w="1072" w:type="dxa"/>
            <w:noWrap/>
            <w:hideMark/>
          </w:tcPr>
          <w:p w:rsidR="00D952D6" w:rsidRPr="00D952D6" w:rsidRDefault="00D952D6" w:rsidP="00D952D6">
            <w:pPr>
              <w:rPr>
                <w:b/>
                <w:bCs/>
                <w:sz w:val="20"/>
                <w:szCs w:val="20"/>
              </w:rPr>
            </w:pPr>
            <w:r w:rsidRPr="00D952D6">
              <w:rPr>
                <w:b/>
                <w:bCs/>
                <w:sz w:val="20"/>
                <w:szCs w:val="20"/>
              </w:rPr>
              <w:t>Филиал</w:t>
            </w:r>
          </w:p>
        </w:tc>
        <w:tc>
          <w:tcPr>
            <w:tcW w:w="1062" w:type="dxa"/>
            <w:noWrap/>
            <w:hideMark/>
          </w:tcPr>
          <w:p w:rsidR="00D952D6" w:rsidRPr="00D952D6" w:rsidRDefault="00D952D6" w:rsidP="00D952D6">
            <w:pPr>
              <w:rPr>
                <w:b/>
                <w:bCs/>
                <w:sz w:val="20"/>
                <w:szCs w:val="20"/>
              </w:rPr>
            </w:pPr>
            <w:r w:rsidRPr="00D952D6">
              <w:rPr>
                <w:b/>
                <w:bCs/>
                <w:sz w:val="20"/>
                <w:szCs w:val="20"/>
              </w:rPr>
              <w:t>Дорога</w:t>
            </w:r>
          </w:p>
        </w:tc>
        <w:tc>
          <w:tcPr>
            <w:tcW w:w="1780" w:type="dxa"/>
            <w:noWrap/>
            <w:hideMark/>
          </w:tcPr>
          <w:p w:rsidR="00D952D6" w:rsidRPr="00D952D6" w:rsidRDefault="00D952D6" w:rsidP="00D952D6">
            <w:pPr>
              <w:rPr>
                <w:b/>
                <w:bCs/>
                <w:sz w:val="20"/>
                <w:szCs w:val="20"/>
              </w:rPr>
            </w:pPr>
            <w:r w:rsidRPr="00D952D6">
              <w:rPr>
                <w:b/>
                <w:bCs/>
                <w:sz w:val="20"/>
                <w:szCs w:val="20"/>
              </w:rPr>
              <w:t>Локомотивное депо</w:t>
            </w:r>
          </w:p>
        </w:tc>
        <w:tc>
          <w:tcPr>
            <w:tcW w:w="3203" w:type="dxa"/>
            <w:noWrap/>
            <w:hideMark/>
          </w:tcPr>
          <w:p w:rsidR="00D952D6" w:rsidRPr="00D952D6" w:rsidRDefault="00D952D6" w:rsidP="00D952D6">
            <w:pPr>
              <w:rPr>
                <w:b/>
                <w:bCs/>
                <w:sz w:val="20"/>
                <w:szCs w:val="20"/>
              </w:rPr>
            </w:pPr>
            <w:r w:rsidRPr="00D952D6">
              <w:rPr>
                <w:b/>
                <w:bCs/>
                <w:sz w:val="20"/>
                <w:szCs w:val="20"/>
              </w:rPr>
              <w:t>Адрес</w:t>
            </w:r>
          </w:p>
        </w:tc>
        <w:tc>
          <w:tcPr>
            <w:tcW w:w="3104" w:type="dxa"/>
          </w:tcPr>
          <w:p w:rsidR="00D952D6" w:rsidRPr="00D952D6" w:rsidRDefault="00D952D6" w:rsidP="00D952D6">
            <w:pPr>
              <w:rPr>
                <w:b/>
                <w:bCs/>
                <w:sz w:val="20"/>
                <w:szCs w:val="20"/>
              </w:rPr>
            </w:pPr>
            <w:r w:rsidRPr="00D952D6">
              <w:rPr>
                <w:b/>
                <w:bCs/>
                <w:sz w:val="20"/>
                <w:szCs w:val="20"/>
              </w:rPr>
              <w:t>Контактное лицо и № тел.</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1</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proofErr w:type="spellStart"/>
            <w:r w:rsidRPr="00D952D6">
              <w:rPr>
                <w:sz w:val="20"/>
                <w:szCs w:val="20"/>
              </w:rPr>
              <w:t>ПривЖД</w:t>
            </w:r>
            <w:proofErr w:type="spellEnd"/>
          </w:p>
        </w:tc>
        <w:tc>
          <w:tcPr>
            <w:tcW w:w="1780" w:type="dxa"/>
            <w:noWrap/>
            <w:hideMark/>
          </w:tcPr>
          <w:p w:rsidR="00D952D6" w:rsidRPr="00D952D6" w:rsidRDefault="00D952D6" w:rsidP="00D952D6">
            <w:pPr>
              <w:rPr>
                <w:sz w:val="20"/>
                <w:szCs w:val="20"/>
              </w:rPr>
            </w:pPr>
            <w:r w:rsidRPr="00D952D6">
              <w:rPr>
                <w:sz w:val="20"/>
                <w:szCs w:val="20"/>
              </w:rPr>
              <w:t>СЛД «Волгоград»</w:t>
            </w:r>
          </w:p>
        </w:tc>
        <w:tc>
          <w:tcPr>
            <w:tcW w:w="3203" w:type="dxa"/>
            <w:noWrap/>
            <w:hideMark/>
          </w:tcPr>
          <w:p w:rsidR="00D952D6" w:rsidRPr="00D952D6" w:rsidRDefault="00D952D6" w:rsidP="00D952D6">
            <w:pPr>
              <w:rPr>
                <w:sz w:val="20"/>
                <w:szCs w:val="20"/>
              </w:rPr>
            </w:pPr>
            <w:r w:rsidRPr="00D952D6">
              <w:rPr>
                <w:sz w:val="20"/>
                <w:szCs w:val="20"/>
              </w:rPr>
              <w:t>400038, г. Волгоград, ст. им. М. Горького, локомотивное депо.</w:t>
            </w:r>
          </w:p>
        </w:tc>
        <w:tc>
          <w:tcPr>
            <w:tcW w:w="3104" w:type="dxa"/>
          </w:tcPr>
          <w:p w:rsidR="00D952D6" w:rsidRPr="00D952D6" w:rsidRDefault="00D952D6" w:rsidP="00D952D6">
            <w:pPr>
              <w:rPr>
                <w:sz w:val="20"/>
                <w:szCs w:val="20"/>
              </w:rPr>
            </w:pPr>
            <w:r w:rsidRPr="00D952D6">
              <w:rPr>
                <w:sz w:val="20"/>
                <w:szCs w:val="20"/>
              </w:rPr>
              <w:t xml:space="preserve">Шишлов Владимир Викторович (нач. технического отдела) </w:t>
            </w:r>
          </w:p>
          <w:p w:rsidR="00D952D6" w:rsidRPr="00D952D6" w:rsidRDefault="00D952D6" w:rsidP="00D952D6">
            <w:pPr>
              <w:rPr>
                <w:sz w:val="20"/>
                <w:szCs w:val="20"/>
              </w:rPr>
            </w:pPr>
            <w:r w:rsidRPr="00D952D6">
              <w:rPr>
                <w:sz w:val="20"/>
                <w:szCs w:val="20"/>
              </w:rPr>
              <w:t>8-903-372-83-69</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2</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proofErr w:type="spellStart"/>
            <w:r w:rsidRPr="00D952D6">
              <w:rPr>
                <w:sz w:val="20"/>
                <w:szCs w:val="20"/>
              </w:rPr>
              <w:t>ПривЖД</w:t>
            </w:r>
            <w:proofErr w:type="spellEnd"/>
          </w:p>
        </w:tc>
        <w:tc>
          <w:tcPr>
            <w:tcW w:w="1780" w:type="dxa"/>
            <w:noWrap/>
            <w:hideMark/>
          </w:tcPr>
          <w:p w:rsidR="00D952D6" w:rsidRPr="00D952D6" w:rsidRDefault="00D952D6" w:rsidP="00D952D6">
            <w:pPr>
              <w:rPr>
                <w:sz w:val="20"/>
                <w:szCs w:val="20"/>
              </w:rPr>
            </w:pPr>
            <w:r w:rsidRPr="00D952D6">
              <w:rPr>
                <w:sz w:val="20"/>
                <w:szCs w:val="20"/>
              </w:rPr>
              <w:t>СЛД «</w:t>
            </w:r>
            <w:proofErr w:type="spellStart"/>
            <w:r w:rsidRPr="00D952D6">
              <w:rPr>
                <w:sz w:val="20"/>
                <w:szCs w:val="20"/>
              </w:rPr>
              <w:t>Петроввальское</w:t>
            </w:r>
            <w:proofErr w:type="spellEnd"/>
            <w:r w:rsidRPr="00D952D6">
              <w:rPr>
                <w:sz w:val="20"/>
                <w:szCs w:val="20"/>
              </w:rPr>
              <w:t>»</w:t>
            </w:r>
          </w:p>
        </w:tc>
        <w:tc>
          <w:tcPr>
            <w:tcW w:w="3203" w:type="dxa"/>
            <w:noWrap/>
            <w:hideMark/>
          </w:tcPr>
          <w:p w:rsidR="00D952D6" w:rsidRPr="00D952D6" w:rsidRDefault="00D952D6" w:rsidP="00D952D6">
            <w:pPr>
              <w:rPr>
                <w:sz w:val="20"/>
                <w:szCs w:val="20"/>
              </w:rPr>
            </w:pPr>
            <w:r w:rsidRPr="00D952D6">
              <w:rPr>
                <w:sz w:val="20"/>
                <w:szCs w:val="20"/>
              </w:rPr>
              <w:t xml:space="preserve">403840, Волгоградская обл., </w:t>
            </w:r>
            <w:proofErr w:type="spellStart"/>
            <w:r w:rsidRPr="00D952D6">
              <w:rPr>
                <w:sz w:val="20"/>
                <w:szCs w:val="20"/>
              </w:rPr>
              <w:t>Камышинский</w:t>
            </w:r>
            <w:proofErr w:type="spellEnd"/>
            <w:r w:rsidRPr="00D952D6">
              <w:rPr>
                <w:sz w:val="20"/>
                <w:szCs w:val="20"/>
              </w:rPr>
              <w:t xml:space="preserve"> р-он, </w:t>
            </w:r>
            <w:proofErr w:type="spellStart"/>
            <w:r w:rsidRPr="00D952D6">
              <w:rPr>
                <w:sz w:val="20"/>
                <w:szCs w:val="20"/>
              </w:rPr>
              <w:t>г</w:t>
            </w:r>
            <w:proofErr w:type="gramStart"/>
            <w:r w:rsidRPr="00D952D6">
              <w:rPr>
                <w:sz w:val="20"/>
                <w:szCs w:val="20"/>
              </w:rPr>
              <w:t>.П</w:t>
            </w:r>
            <w:proofErr w:type="gramEnd"/>
            <w:r w:rsidRPr="00D952D6">
              <w:rPr>
                <w:sz w:val="20"/>
                <w:szCs w:val="20"/>
              </w:rPr>
              <w:t>етров</w:t>
            </w:r>
            <w:proofErr w:type="spellEnd"/>
            <w:r w:rsidRPr="00D952D6">
              <w:rPr>
                <w:sz w:val="20"/>
                <w:szCs w:val="20"/>
              </w:rPr>
              <w:t xml:space="preserve"> Вал </w:t>
            </w:r>
            <w:proofErr w:type="spellStart"/>
            <w:r w:rsidRPr="00D952D6">
              <w:rPr>
                <w:sz w:val="20"/>
                <w:szCs w:val="20"/>
              </w:rPr>
              <w:t>ул.Заводская</w:t>
            </w:r>
            <w:proofErr w:type="spellEnd"/>
            <w:r w:rsidRPr="00D952D6">
              <w:rPr>
                <w:sz w:val="20"/>
                <w:szCs w:val="20"/>
              </w:rPr>
              <w:t>, д.1</w:t>
            </w:r>
          </w:p>
        </w:tc>
        <w:tc>
          <w:tcPr>
            <w:tcW w:w="3104" w:type="dxa"/>
          </w:tcPr>
          <w:p w:rsidR="00D952D6" w:rsidRPr="00D952D6" w:rsidRDefault="00D952D6" w:rsidP="00D952D6">
            <w:pPr>
              <w:rPr>
                <w:sz w:val="20"/>
                <w:szCs w:val="20"/>
              </w:rPr>
            </w:pPr>
            <w:r w:rsidRPr="00D952D6">
              <w:rPr>
                <w:sz w:val="20"/>
                <w:szCs w:val="20"/>
              </w:rPr>
              <w:t>Панкина Галина (нач. технического отдела)</w:t>
            </w:r>
          </w:p>
          <w:p w:rsidR="00D952D6" w:rsidRPr="00D952D6" w:rsidRDefault="00D952D6" w:rsidP="00D952D6">
            <w:pPr>
              <w:rPr>
                <w:sz w:val="20"/>
                <w:szCs w:val="20"/>
              </w:rPr>
            </w:pPr>
            <w:r w:rsidRPr="00D952D6">
              <w:rPr>
                <w:sz w:val="20"/>
                <w:szCs w:val="20"/>
              </w:rPr>
              <w:t xml:space="preserve"> 8-961-091-22-56</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3</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proofErr w:type="spellStart"/>
            <w:r w:rsidRPr="00D952D6">
              <w:rPr>
                <w:sz w:val="20"/>
                <w:szCs w:val="20"/>
              </w:rPr>
              <w:t>ПривЖД</w:t>
            </w:r>
            <w:proofErr w:type="spellEnd"/>
          </w:p>
        </w:tc>
        <w:tc>
          <w:tcPr>
            <w:tcW w:w="1780" w:type="dxa"/>
            <w:noWrap/>
            <w:hideMark/>
          </w:tcPr>
          <w:p w:rsidR="00D952D6" w:rsidRPr="00D952D6" w:rsidRDefault="00D952D6" w:rsidP="00D952D6">
            <w:pPr>
              <w:rPr>
                <w:sz w:val="20"/>
                <w:szCs w:val="20"/>
              </w:rPr>
            </w:pPr>
            <w:r w:rsidRPr="00D952D6">
              <w:rPr>
                <w:sz w:val="20"/>
                <w:szCs w:val="20"/>
              </w:rPr>
              <w:t>СЛД «Саратов»</w:t>
            </w:r>
          </w:p>
        </w:tc>
        <w:tc>
          <w:tcPr>
            <w:tcW w:w="3203" w:type="dxa"/>
            <w:noWrap/>
            <w:hideMark/>
          </w:tcPr>
          <w:p w:rsidR="00D952D6" w:rsidRPr="00D952D6" w:rsidRDefault="00D952D6" w:rsidP="00D952D6">
            <w:pPr>
              <w:rPr>
                <w:sz w:val="20"/>
                <w:szCs w:val="20"/>
              </w:rPr>
            </w:pPr>
            <w:r w:rsidRPr="00D952D6">
              <w:rPr>
                <w:sz w:val="20"/>
                <w:szCs w:val="20"/>
              </w:rPr>
              <w:t xml:space="preserve">410054, Саратовская обл., </w:t>
            </w:r>
            <w:proofErr w:type="spellStart"/>
            <w:r w:rsidRPr="00D952D6">
              <w:rPr>
                <w:sz w:val="20"/>
                <w:szCs w:val="20"/>
              </w:rPr>
              <w:t>г</w:t>
            </w:r>
            <w:proofErr w:type="gramStart"/>
            <w:r w:rsidRPr="00D952D6">
              <w:rPr>
                <w:sz w:val="20"/>
                <w:szCs w:val="20"/>
              </w:rPr>
              <w:t>.С</w:t>
            </w:r>
            <w:proofErr w:type="gramEnd"/>
            <w:r w:rsidRPr="00D952D6">
              <w:rPr>
                <w:sz w:val="20"/>
                <w:szCs w:val="20"/>
              </w:rPr>
              <w:t>аратов</w:t>
            </w:r>
            <w:proofErr w:type="spellEnd"/>
            <w:r w:rsidRPr="00D952D6">
              <w:rPr>
                <w:sz w:val="20"/>
                <w:szCs w:val="20"/>
              </w:rPr>
              <w:t xml:space="preserve">, </w:t>
            </w:r>
            <w:proofErr w:type="spellStart"/>
            <w:r w:rsidRPr="00D952D6">
              <w:rPr>
                <w:sz w:val="20"/>
                <w:szCs w:val="20"/>
              </w:rPr>
              <w:t>ул.Беговая</w:t>
            </w:r>
            <w:proofErr w:type="spellEnd"/>
            <w:r w:rsidRPr="00D952D6">
              <w:rPr>
                <w:sz w:val="20"/>
                <w:szCs w:val="20"/>
              </w:rPr>
              <w:t>, д.2А</w:t>
            </w:r>
          </w:p>
        </w:tc>
        <w:tc>
          <w:tcPr>
            <w:tcW w:w="3104" w:type="dxa"/>
          </w:tcPr>
          <w:p w:rsidR="00D952D6" w:rsidRPr="00D952D6" w:rsidRDefault="00D952D6" w:rsidP="00D952D6">
            <w:pPr>
              <w:rPr>
                <w:sz w:val="20"/>
                <w:szCs w:val="20"/>
              </w:rPr>
            </w:pPr>
            <w:r w:rsidRPr="00D952D6">
              <w:rPr>
                <w:sz w:val="20"/>
                <w:szCs w:val="20"/>
              </w:rPr>
              <w:t xml:space="preserve">Беликов Евгений Геннадьевич (нач. технического отдела) </w:t>
            </w:r>
          </w:p>
          <w:p w:rsidR="00D952D6" w:rsidRPr="00D952D6" w:rsidRDefault="00D952D6" w:rsidP="00D952D6">
            <w:pPr>
              <w:rPr>
                <w:sz w:val="20"/>
                <w:szCs w:val="20"/>
              </w:rPr>
            </w:pPr>
            <w:r w:rsidRPr="00D952D6">
              <w:rPr>
                <w:sz w:val="20"/>
                <w:szCs w:val="20"/>
              </w:rPr>
              <w:t>8-962-621-85-53</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4</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r w:rsidRPr="00D952D6">
              <w:rPr>
                <w:sz w:val="20"/>
                <w:szCs w:val="20"/>
              </w:rPr>
              <w:t>ЮВЖД</w:t>
            </w:r>
          </w:p>
        </w:tc>
        <w:tc>
          <w:tcPr>
            <w:tcW w:w="1780" w:type="dxa"/>
            <w:noWrap/>
            <w:hideMark/>
          </w:tcPr>
          <w:p w:rsidR="00D952D6" w:rsidRPr="00D952D6" w:rsidRDefault="00D952D6" w:rsidP="00D952D6">
            <w:pPr>
              <w:rPr>
                <w:sz w:val="20"/>
                <w:szCs w:val="20"/>
              </w:rPr>
            </w:pPr>
            <w:r w:rsidRPr="00D952D6">
              <w:rPr>
                <w:sz w:val="20"/>
                <w:szCs w:val="20"/>
              </w:rPr>
              <w:t>СЛД «Елец»</w:t>
            </w:r>
          </w:p>
        </w:tc>
        <w:tc>
          <w:tcPr>
            <w:tcW w:w="3203" w:type="dxa"/>
            <w:noWrap/>
            <w:hideMark/>
          </w:tcPr>
          <w:p w:rsidR="00D952D6" w:rsidRPr="00D952D6" w:rsidRDefault="00D952D6" w:rsidP="00D952D6">
            <w:pPr>
              <w:rPr>
                <w:sz w:val="20"/>
                <w:szCs w:val="20"/>
              </w:rPr>
            </w:pPr>
            <w:r w:rsidRPr="00D952D6">
              <w:rPr>
                <w:sz w:val="20"/>
                <w:szCs w:val="20"/>
              </w:rPr>
              <w:t xml:space="preserve">399773, Липецкая обл., </w:t>
            </w:r>
            <w:proofErr w:type="spellStart"/>
            <w:r w:rsidRPr="00D952D6">
              <w:rPr>
                <w:sz w:val="20"/>
                <w:szCs w:val="20"/>
              </w:rPr>
              <w:t>г</w:t>
            </w:r>
            <w:proofErr w:type="gramStart"/>
            <w:r w:rsidRPr="00D952D6">
              <w:rPr>
                <w:sz w:val="20"/>
                <w:szCs w:val="20"/>
              </w:rPr>
              <w:t>.Е</w:t>
            </w:r>
            <w:proofErr w:type="gramEnd"/>
            <w:r w:rsidRPr="00D952D6">
              <w:rPr>
                <w:sz w:val="20"/>
                <w:szCs w:val="20"/>
              </w:rPr>
              <w:t>лец</w:t>
            </w:r>
            <w:proofErr w:type="spellEnd"/>
            <w:r w:rsidRPr="00D952D6">
              <w:rPr>
                <w:sz w:val="20"/>
                <w:szCs w:val="20"/>
              </w:rPr>
              <w:t xml:space="preserve">, </w:t>
            </w:r>
            <w:proofErr w:type="spellStart"/>
            <w:r w:rsidRPr="00D952D6">
              <w:rPr>
                <w:sz w:val="20"/>
                <w:szCs w:val="20"/>
              </w:rPr>
              <w:t>ул.Привокзальная</w:t>
            </w:r>
            <w:proofErr w:type="spellEnd"/>
            <w:r w:rsidRPr="00D952D6">
              <w:rPr>
                <w:sz w:val="20"/>
                <w:szCs w:val="20"/>
              </w:rPr>
              <w:t>, д.1</w:t>
            </w:r>
          </w:p>
        </w:tc>
        <w:tc>
          <w:tcPr>
            <w:tcW w:w="3104" w:type="dxa"/>
          </w:tcPr>
          <w:p w:rsidR="00D952D6" w:rsidRPr="00D952D6" w:rsidRDefault="00D952D6" w:rsidP="00D952D6">
            <w:pPr>
              <w:rPr>
                <w:sz w:val="20"/>
                <w:szCs w:val="20"/>
              </w:rPr>
            </w:pPr>
            <w:r w:rsidRPr="00D952D6">
              <w:rPr>
                <w:sz w:val="20"/>
                <w:szCs w:val="20"/>
              </w:rPr>
              <w:t xml:space="preserve">Зотов Илья Николаевич (нач. технического отдела) </w:t>
            </w:r>
          </w:p>
          <w:p w:rsidR="00D952D6" w:rsidRPr="00D952D6" w:rsidRDefault="00D952D6" w:rsidP="00D952D6">
            <w:pPr>
              <w:rPr>
                <w:sz w:val="20"/>
                <w:szCs w:val="20"/>
              </w:rPr>
            </w:pPr>
            <w:r w:rsidRPr="00D952D6">
              <w:rPr>
                <w:sz w:val="20"/>
                <w:szCs w:val="20"/>
              </w:rPr>
              <w:t>8-962-352-84-09</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5</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r w:rsidRPr="00D952D6">
              <w:rPr>
                <w:sz w:val="20"/>
                <w:szCs w:val="20"/>
              </w:rPr>
              <w:t>ЮВЖД</w:t>
            </w:r>
          </w:p>
        </w:tc>
        <w:tc>
          <w:tcPr>
            <w:tcW w:w="1780" w:type="dxa"/>
            <w:noWrap/>
            <w:hideMark/>
          </w:tcPr>
          <w:p w:rsidR="00D952D6" w:rsidRPr="00D952D6" w:rsidRDefault="00D952D6" w:rsidP="00D952D6">
            <w:pPr>
              <w:rPr>
                <w:sz w:val="20"/>
                <w:szCs w:val="20"/>
              </w:rPr>
            </w:pPr>
            <w:r w:rsidRPr="00D952D6">
              <w:rPr>
                <w:sz w:val="20"/>
                <w:szCs w:val="20"/>
              </w:rPr>
              <w:t>СЛД «Лиски»</w:t>
            </w:r>
          </w:p>
        </w:tc>
        <w:tc>
          <w:tcPr>
            <w:tcW w:w="3203" w:type="dxa"/>
            <w:noWrap/>
            <w:hideMark/>
          </w:tcPr>
          <w:p w:rsidR="00D952D6" w:rsidRPr="00D952D6" w:rsidRDefault="00D952D6" w:rsidP="00D952D6">
            <w:pPr>
              <w:rPr>
                <w:sz w:val="20"/>
                <w:szCs w:val="20"/>
              </w:rPr>
            </w:pPr>
            <w:r w:rsidRPr="00D952D6">
              <w:rPr>
                <w:sz w:val="20"/>
                <w:szCs w:val="20"/>
              </w:rPr>
              <w:t>396908, Воронежская область, г. Лиски, ул. Линейная, д. 101.</w:t>
            </w:r>
          </w:p>
        </w:tc>
        <w:tc>
          <w:tcPr>
            <w:tcW w:w="3104" w:type="dxa"/>
          </w:tcPr>
          <w:p w:rsidR="00D952D6" w:rsidRPr="00D952D6" w:rsidRDefault="00D952D6" w:rsidP="00D952D6">
            <w:pPr>
              <w:rPr>
                <w:sz w:val="20"/>
                <w:szCs w:val="20"/>
              </w:rPr>
            </w:pPr>
            <w:r w:rsidRPr="00D952D6">
              <w:rPr>
                <w:sz w:val="20"/>
                <w:szCs w:val="20"/>
              </w:rPr>
              <w:t xml:space="preserve">Ефимов Михаил Юрьевич (нач. технического отдела) </w:t>
            </w:r>
          </w:p>
          <w:p w:rsidR="00D952D6" w:rsidRPr="00D952D6" w:rsidRDefault="00D952D6" w:rsidP="00D952D6">
            <w:pPr>
              <w:rPr>
                <w:sz w:val="20"/>
                <w:szCs w:val="20"/>
              </w:rPr>
            </w:pPr>
            <w:r w:rsidRPr="00D952D6">
              <w:rPr>
                <w:sz w:val="20"/>
                <w:szCs w:val="20"/>
              </w:rPr>
              <w:t>8-909-211-06-63</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6</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r w:rsidRPr="00D952D6">
              <w:rPr>
                <w:sz w:val="20"/>
                <w:szCs w:val="20"/>
              </w:rPr>
              <w:t>ЮВЖД</w:t>
            </w:r>
          </w:p>
        </w:tc>
        <w:tc>
          <w:tcPr>
            <w:tcW w:w="1780" w:type="dxa"/>
            <w:noWrap/>
            <w:hideMark/>
          </w:tcPr>
          <w:p w:rsidR="00D952D6" w:rsidRPr="00D952D6" w:rsidRDefault="00D952D6" w:rsidP="00D952D6">
            <w:pPr>
              <w:rPr>
                <w:sz w:val="20"/>
                <w:szCs w:val="20"/>
              </w:rPr>
            </w:pPr>
            <w:r w:rsidRPr="00D952D6">
              <w:rPr>
                <w:sz w:val="20"/>
                <w:szCs w:val="20"/>
              </w:rPr>
              <w:t>СЛД «</w:t>
            </w:r>
            <w:proofErr w:type="gramStart"/>
            <w:r w:rsidRPr="00D952D6">
              <w:rPr>
                <w:sz w:val="20"/>
                <w:szCs w:val="20"/>
              </w:rPr>
              <w:t>Россошь-Пассажирская</w:t>
            </w:r>
            <w:proofErr w:type="gramEnd"/>
            <w:r w:rsidRPr="00D952D6">
              <w:rPr>
                <w:sz w:val="20"/>
                <w:szCs w:val="20"/>
              </w:rPr>
              <w:t>»</w:t>
            </w:r>
          </w:p>
        </w:tc>
        <w:tc>
          <w:tcPr>
            <w:tcW w:w="3203" w:type="dxa"/>
            <w:noWrap/>
            <w:hideMark/>
          </w:tcPr>
          <w:p w:rsidR="00D952D6" w:rsidRPr="00D952D6" w:rsidRDefault="00D952D6" w:rsidP="00D952D6">
            <w:pPr>
              <w:rPr>
                <w:sz w:val="20"/>
                <w:szCs w:val="20"/>
              </w:rPr>
            </w:pPr>
            <w:r w:rsidRPr="00D952D6">
              <w:rPr>
                <w:sz w:val="20"/>
                <w:szCs w:val="20"/>
              </w:rPr>
              <w:t xml:space="preserve">396653, Воронежская обл., </w:t>
            </w:r>
            <w:proofErr w:type="spellStart"/>
            <w:r w:rsidRPr="00D952D6">
              <w:rPr>
                <w:sz w:val="20"/>
                <w:szCs w:val="20"/>
              </w:rPr>
              <w:t>г</w:t>
            </w:r>
            <w:proofErr w:type="gramStart"/>
            <w:r w:rsidRPr="00D952D6">
              <w:rPr>
                <w:sz w:val="20"/>
                <w:szCs w:val="20"/>
              </w:rPr>
              <w:t>.Р</w:t>
            </w:r>
            <w:proofErr w:type="gramEnd"/>
            <w:r w:rsidRPr="00D952D6">
              <w:rPr>
                <w:sz w:val="20"/>
                <w:szCs w:val="20"/>
              </w:rPr>
              <w:t>оссошь</w:t>
            </w:r>
            <w:proofErr w:type="spellEnd"/>
            <w:r w:rsidRPr="00D952D6">
              <w:rPr>
                <w:sz w:val="20"/>
                <w:szCs w:val="20"/>
              </w:rPr>
              <w:t xml:space="preserve">, </w:t>
            </w:r>
            <w:proofErr w:type="spellStart"/>
            <w:r w:rsidRPr="00D952D6">
              <w:rPr>
                <w:sz w:val="20"/>
                <w:szCs w:val="20"/>
              </w:rPr>
              <w:t>ул.Деповская</w:t>
            </w:r>
            <w:proofErr w:type="spellEnd"/>
            <w:r w:rsidRPr="00D952D6">
              <w:rPr>
                <w:sz w:val="20"/>
                <w:szCs w:val="20"/>
              </w:rPr>
              <w:t>, д.1а</w:t>
            </w:r>
          </w:p>
        </w:tc>
        <w:tc>
          <w:tcPr>
            <w:tcW w:w="3104" w:type="dxa"/>
          </w:tcPr>
          <w:p w:rsidR="00D952D6" w:rsidRPr="00D952D6" w:rsidRDefault="00D952D6" w:rsidP="00D952D6">
            <w:pPr>
              <w:rPr>
                <w:sz w:val="20"/>
                <w:szCs w:val="20"/>
              </w:rPr>
            </w:pPr>
            <w:r w:rsidRPr="00D952D6">
              <w:rPr>
                <w:sz w:val="20"/>
                <w:szCs w:val="20"/>
              </w:rPr>
              <w:t>Косенко Антон Александрович (нач. технического отдела)</w:t>
            </w:r>
          </w:p>
          <w:p w:rsidR="00D952D6" w:rsidRPr="00D952D6" w:rsidRDefault="00D952D6" w:rsidP="00D952D6">
            <w:pPr>
              <w:rPr>
                <w:sz w:val="20"/>
                <w:szCs w:val="20"/>
              </w:rPr>
            </w:pPr>
            <w:r w:rsidRPr="00D952D6">
              <w:rPr>
                <w:sz w:val="20"/>
                <w:szCs w:val="20"/>
              </w:rPr>
              <w:t>8-906- 680 -76 -99</w:t>
            </w:r>
          </w:p>
        </w:tc>
      </w:tr>
      <w:tr w:rsidR="00D952D6" w:rsidRPr="00D952D6" w:rsidTr="00D952D6">
        <w:trPr>
          <w:trHeight w:val="300"/>
        </w:trPr>
        <w:tc>
          <w:tcPr>
            <w:tcW w:w="504" w:type="dxa"/>
          </w:tcPr>
          <w:p w:rsidR="00D952D6" w:rsidRPr="00D952D6" w:rsidRDefault="00D952D6" w:rsidP="00D952D6">
            <w:pPr>
              <w:rPr>
                <w:sz w:val="20"/>
                <w:szCs w:val="20"/>
              </w:rPr>
            </w:pPr>
            <w:r w:rsidRPr="00D952D6">
              <w:rPr>
                <w:sz w:val="20"/>
                <w:szCs w:val="20"/>
              </w:rPr>
              <w:t>7</w:t>
            </w:r>
          </w:p>
        </w:tc>
        <w:tc>
          <w:tcPr>
            <w:tcW w:w="1072" w:type="dxa"/>
            <w:noWrap/>
            <w:hideMark/>
          </w:tcPr>
          <w:p w:rsidR="00D952D6" w:rsidRPr="00D952D6" w:rsidRDefault="00D952D6" w:rsidP="00D952D6">
            <w:pPr>
              <w:rPr>
                <w:sz w:val="20"/>
                <w:szCs w:val="20"/>
              </w:rPr>
            </w:pPr>
            <w:r w:rsidRPr="00D952D6">
              <w:rPr>
                <w:sz w:val="20"/>
                <w:szCs w:val="20"/>
              </w:rPr>
              <w:t>Филиал "Южный"</w:t>
            </w:r>
          </w:p>
        </w:tc>
        <w:tc>
          <w:tcPr>
            <w:tcW w:w="1062" w:type="dxa"/>
            <w:noWrap/>
            <w:hideMark/>
          </w:tcPr>
          <w:p w:rsidR="00D952D6" w:rsidRPr="00D952D6" w:rsidRDefault="00D952D6" w:rsidP="00D952D6">
            <w:pPr>
              <w:rPr>
                <w:sz w:val="20"/>
                <w:szCs w:val="20"/>
              </w:rPr>
            </w:pPr>
            <w:r w:rsidRPr="00D952D6">
              <w:rPr>
                <w:sz w:val="20"/>
                <w:szCs w:val="20"/>
              </w:rPr>
              <w:t>ЮВЖД</w:t>
            </w:r>
          </w:p>
        </w:tc>
        <w:tc>
          <w:tcPr>
            <w:tcW w:w="1780" w:type="dxa"/>
            <w:noWrap/>
            <w:hideMark/>
          </w:tcPr>
          <w:p w:rsidR="00D952D6" w:rsidRPr="00D952D6" w:rsidRDefault="00D952D6" w:rsidP="00D952D6">
            <w:pPr>
              <w:rPr>
                <w:sz w:val="20"/>
                <w:szCs w:val="20"/>
              </w:rPr>
            </w:pPr>
            <w:r w:rsidRPr="00D952D6">
              <w:rPr>
                <w:sz w:val="20"/>
                <w:szCs w:val="20"/>
              </w:rPr>
              <w:t>СЛД «Ртищево»</w:t>
            </w:r>
          </w:p>
        </w:tc>
        <w:tc>
          <w:tcPr>
            <w:tcW w:w="3203" w:type="dxa"/>
            <w:noWrap/>
            <w:hideMark/>
          </w:tcPr>
          <w:p w:rsidR="00D952D6" w:rsidRPr="00D952D6" w:rsidRDefault="00D952D6" w:rsidP="00D952D6">
            <w:pPr>
              <w:rPr>
                <w:sz w:val="20"/>
                <w:szCs w:val="20"/>
              </w:rPr>
            </w:pPr>
            <w:r w:rsidRPr="00D952D6">
              <w:rPr>
                <w:sz w:val="20"/>
                <w:szCs w:val="20"/>
              </w:rPr>
              <w:t xml:space="preserve">412030, Саратовская область, г. Ртищево, территория локомотивного депо, </w:t>
            </w:r>
            <w:proofErr w:type="spellStart"/>
            <w:r w:rsidRPr="00D952D6">
              <w:rPr>
                <w:sz w:val="20"/>
                <w:szCs w:val="20"/>
              </w:rPr>
              <w:t>зд</w:t>
            </w:r>
            <w:proofErr w:type="spellEnd"/>
            <w:r w:rsidRPr="00D952D6">
              <w:rPr>
                <w:sz w:val="20"/>
                <w:szCs w:val="20"/>
              </w:rPr>
              <w:t>. 16.</w:t>
            </w:r>
          </w:p>
        </w:tc>
        <w:tc>
          <w:tcPr>
            <w:tcW w:w="3104" w:type="dxa"/>
          </w:tcPr>
          <w:p w:rsidR="00D952D6" w:rsidRPr="00D952D6" w:rsidRDefault="00D952D6" w:rsidP="00D952D6">
            <w:pPr>
              <w:rPr>
                <w:sz w:val="20"/>
                <w:szCs w:val="20"/>
              </w:rPr>
            </w:pPr>
            <w:r w:rsidRPr="00D952D6">
              <w:rPr>
                <w:sz w:val="20"/>
                <w:szCs w:val="20"/>
              </w:rPr>
              <w:t xml:space="preserve">Балашов Владимир Анатольевич (главный инженер) </w:t>
            </w:r>
          </w:p>
          <w:p w:rsidR="00D952D6" w:rsidRPr="00D952D6" w:rsidRDefault="00D952D6" w:rsidP="00D952D6">
            <w:pPr>
              <w:rPr>
                <w:sz w:val="20"/>
                <w:szCs w:val="20"/>
              </w:rPr>
            </w:pPr>
            <w:r w:rsidRPr="00D952D6">
              <w:rPr>
                <w:sz w:val="20"/>
                <w:szCs w:val="20"/>
              </w:rPr>
              <w:t>8-961-642-5974</w:t>
            </w:r>
          </w:p>
        </w:tc>
      </w:tr>
    </w:tbl>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sz w:val="24"/>
        </w:rPr>
      </w:pPr>
      <w:r w:rsidRPr="00D952D6">
        <w:rPr>
          <w:sz w:val="24"/>
        </w:rPr>
        <w:t>От ИСПОЛНИТЕЛЯ:</w:t>
      </w:r>
      <w:r w:rsidRPr="00D952D6">
        <w:rPr>
          <w:sz w:val="24"/>
        </w:rPr>
        <w:tab/>
      </w:r>
      <w:r w:rsidRPr="00D952D6">
        <w:rPr>
          <w:sz w:val="24"/>
        </w:rPr>
        <w:tab/>
      </w:r>
      <w:r w:rsidRPr="00D952D6">
        <w:rPr>
          <w:sz w:val="24"/>
        </w:rPr>
        <w:tab/>
      </w:r>
      <w:r w:rsidRPr="00D952D6">
        <w:rPr>
          <w:sz w:val="24"/>
        </w:rPr>
        <w:tab/>
        <w:t xml:space="preserve">  От ЗАКАЗЧИКА:</w:t>
      </w:r>
    </w:p>
    <w:tbl>
      <w:tblPr>
        <w:tblW w:w="0" w:type="auto"/>
        <w:tblLook w:val="01E0" w:firstRow="1" w:lastRow="1" w:firstColumn="1" w:lastColumn="1" w:noHBand="0" w:noVBand="0"/>
      </w:tblPr>
      <w:tblGrid>
        <w:gridCol w:w="4926"/>
        <w:gridCol w:w="4927"/>
      </w:tblGrid>
      <w:tr w:rsidR="00D952D6" w:rsidRPr="00D952D6" w:rsidTr="001014F3">
        <w:trPr>
          <w:trHeight w:val="1757"/>
        </w:trPr>
        <w:tc>
          <w:tcPr>
            <w:tcW w:w="4927" w:type="dxa"/>
          </w:tcPr>
          <w:p w:rsidR="00D952D6" w:rsidRPr="00D952D6" w:rsidRDefault="00D952D6" w:rsidP="00D952D6">
            <w:pPr>
              <w:rPr>
                <w:sz w:val="24"/>
              </w:rPr>
            </w:pPr>
          </w:p>
          <w:p w:rsidR="00D952D6" w:rsidRPr="00D952D6" w:rsidRDefault="00D952D6" w:rsidP="00D952D6">
            <w:pPr>
              <w:rPr>
                <w:sz w:val="24"/>
              </w:rPr>
            </w:pPr>
            <w:r w:rsidRPr="00D952D6">
              <w:rPr>
                <w:sz w:val="24"/>
              </w:rPr>
              <w:t xml:space="preserve"> </w:t>
            </w:r>
          </w:p>
          <w:p w:rsidR="00D952D6" w:rsidRPr="00D952D6" w:rsidRDefault="00D952D6" w:rsidP="00D952D6">
            <w:pPr>
              <w:rPr>
                <w:sz w:val="24"/>
              </w:rPr>
            </w:pPr>
          </w:p>
          <w:p w:rsidR="00D952D6" w:rsidRPr="00D952D6" w:rsidRDefault="00D952D6" w:rsidP="00D952D6">
            <w:pPr>
              <w:rPr>
                <w:sz w:val="24"/>
              </w:rPr>
            </w:pPr>
          </w:p>
          <w:p w:rsidR="00D952D6" w:rsidRPr="00D952D6" w:rsidRDefault="00D952D6" w:rsidP="00D952D6">
            <w:pPr>
              <w:rPr>
                <w:b/>
                <w:sz w:val="24"/>
              </w:rPr>
            </w:pPr>
            <w:r w:rsidRPr="00D952D6">
              <w:rPr>
                <w:sz w:val="24"/>
              </w:rPr>
              <w:t>_____________</w:t>
            </w:r>
          </w:p>
        </w:tc>
        <w:tc>
          <w:tcPr>
            <w:tcW w:w="4927" w:type="dxa"/>
          </w:tcPr>
          <w:p w:rsidR="00D952D6" w:rsidRPr="00D952D6" w:rsidRDefault="00D952D6" w:rsidP="00D952D6">
            <w:pPr>
              <w:rPr>
                <w:sz w:val="24"/>
              </w:rPr>
            </w:pPr>
            <w:r w:rsidRPr="00D952D6">
              <w:rPr>
                <w:spacing w:val="-2"/>
                <w:sz w:val="24"/>
              </w:rPr>
              <w:t>Директор филиала «Южный» ООО «ТМХ-Сервис»</w:t>
            </w:r>
          </w:p>
          <w:p w:rsidR="00D952D6" w:rsidRPr="00D952D6" w:rsidRDefault="00D952D6" w:rsidP="00D952D6">
            <w:pPr>
              <w:ind w:left="142"/>
              <w:rPr>
                <w:sz w:val="24"/>
              </w:rPr>
            </w:pPr>
          </w:p>
          <w:p w:rsidR="00D952D6" w:rsidRPr="00D952D6" w:rsidRDefault="00D952D6" w:rsidP="00D952D6">
            <w:pPr>
              <w:ind w:left="142"/>
              <w:rPr>
                <w:sz w:val="24"/>
              </w:rPr>
            </w:pPr>
          </w:p>
          <w:p w:rsidR="00D952D6" w:rsidRPr="00D952D6" w:rsidRDefault="00D952D6" w:rsidP="00D952D6">
            <w:pPr>
              <w:ind w:left="142"/>
              <w:rPr>
                <w:sz w:val="24"/>
              </w:rPr>
            </w:pPr>
          </w:p>
          <w:p w:rsidR="00D952D6" w:rsidRPr="00D952D6" w:rsidRDefault="00D952D6" w:rsidP="00D952D6">
            <w:pPr>
              <w:ind w:left="142"/>
              <w:rPr>
                <w:sz w:val="24"/>
              </w:rPr>
            </w:pPr>
            <w:r w:rsidRPr="00D952D6">
              <w:rPr>
                <w:sz w:val="24"/>
              </w:rPr>
              <w:t xml:space="preserve">_____________С.Н. </w:t>
            </w:r>
            <w:proofErr w:type="spellStart"/>
            <w:r w:rsidRPr="00D952D6">
              <w:rPr>
                <w:sz w:val="24"/>
              </w:rPr>
              <w:t>Солодин</w:t>
            </w:r>
            <w:proofErr w:type="spellEnd"/>
          </w:p>
          <w:p w:rsidR="00D952D6" w:rsidRPr="00D952D6" w:rsidRDefault="00D952D6" w:rsidP="00D952D6">
            <w:pPr>
              <w:ind w:left="142"/>
              <w:rPr>
                <w:b/>
                <w:sz w:val="24"/>
              </w:rPr>
            </w:pPr>
          </w:p>
        </w:tc>
      </w:tr>
    </w:tbl>
    <w:p w:rsidR="00D952D6" w:rsidRPr="00D952D6" w:rsidRDefault="00D952D6" w:rsidP="00D952D6"/>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D952D6" w:rsidRPr="00D952D6" w:rsidRDefault="00D952D6" w:rsidP="00D952D6">
      <w:pPr>
        <w:ind w:firstLine="709"/>
      </w:pPr>
    </w:p>
    <w:p w:rsidR="00922F57" w:rsidRDefault="00922F57" w:rsidP="00D62DD0">
      <w:pPr>
        <w:ind w:firstLine="709"/>
      </w:pPr>
    </w:p>
    <w:sectPr w:rsidR="00922F57" w:rsidSect="00027B32">
      <w:headerReference w:type="even" r:id="rId17"/>
      <w:headerReference w:type="default" r:id="rId18"/>
      <w:footerReference w:type="default" r:id="rId19"/>
      <w:pgSz w:w="11906" w:h="16838"/>
      <w:pgMar w:top="709" w:right="851" w:bottom="357" w:left="1418" w:header="709"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AB" w:rsidRDefault="00432FAB">
      <w:r>
        <w:separator/>
      </w:r>
    </w:p>
  </w:endnote>
  <w:endnote w:type="continuationSeparator" w:id="0">
    <w:p w:rsidR="00432FAB" w:rsidRDefault="0043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D6" w:rsidRDefault="00D952D6">
    <w:pPr>
      <w:pStyle w:val="ad"/>
    </w:pPr>
    <w:r>
      <w:t>_____________ Исполнитель                                                                     ________________ Заказчик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D6" w:rsidRPr="005F2277" w:rsidRDefault="00D952D6">
    <w:pPr>
      <w:pStyle w:val="ad"/>
      <w:rPr>
        <w:sz w:val="24"/>
      </w:rPr>
    </w:pPr>
    <w:r>
      <w:t xml:space="preserve">    ___________ </w:t>
    </w:r>
    <w:r w:rsidRPr="005F2277">
      <w:rPr>
        <w:sz w:val="24"/>
      </w:rPr>
      <w:t>Исполнитель                                                            _____________ Заказчик</w:t>
    </w:r>
  </w:p>
  <w:p w:rsidR="00D952D6" w:rsidRPr="005F2277" w:rsidRDefault="00D952D6">
    <w:pPr>
      <w:pStyle w:val="ad"/>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8" w:rsidRDefault="00CF21B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38" w:rsidRDefault="00265638">
    <w:pPr>
      <w:pStyle w:val="ad"/>
    </w:pPr>
    <w:r>
      <w:t>_____________ Исполнитель                                    ______________ Заказчик</w:t>
    </w:r>
  </w:p>
  <w:p w:rsidR="00265638" w:rsidRDefault="002656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AB" w:rsidRDefault="00432FAB">
      <w:r>
        <w:separator/>
      </w:r>
    </w:p>
  </w:footnote>
  <w:footnote w:type="continuationSeparator" w:id="0">
    <w:p w:rsidR="00432FAB" w:rsidRDefault="0043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8" w:rsidRDefault="00CF21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8" w:rsidRDefault="00CF21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8" w:rsidRDefault="00CF21B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38" w:rsidRDefault="0026563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638" w:rsidRDefault="0026563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38" w:rsidRDefault="00265638">
    <w:pPr>
      <w:pStyle w:val="a6"/>
      <w:framePr w:h="315" w:hRule="exact" w:wrap="around" w:vAnchor="text" w:hAnchor="margin" w:xAlign="center" w:y="-16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B2325C"/>
    <w:lvl w:ilvl="0">
      <w:start w:val="1"/>
      <w:numFmt w:val="bullet"/>
      <w:lvlText w:val=""/>
      <w:lvlJc w:val="left"/>
      <w:pPr>
        <w:tabs>
          <w:tab w:val="num" w:pos="360"/>
        </w:tabs>
        <w:ind w:left="360" w:hanging="360"/>
      </w:pPr>
      <w:rPr>
        <w:rFonts w:ascii="Symbol" w:hAnsi="Symbol" w:hint="default"/>
      </w:rPr>
    </w:lvl>
  </w:abstractNum>
  <w:abstractNum w:abstractNumId="1">
    <w:nsid w:val="067C71C1"/>
    <w:multiLevelType w:val="hybridMultilevel"/>
    <w:tmpl w:val="CDD62636"/>
    <w:lvl w:ilvl="0" w:tplc="C74E8FD4">
      <w:start w:val="1"/>
      <w:numFmt w:val="decimal"/>
      <w:lvlText w:val="4.1.%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B75B93"/>
    <w:multiLevelType w:val="hybridMultilevel"/>
    <w:tmpl w:val="0FDC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551"/>
    <w:multiLevelType w:val="hybridMultilevel"/>
    <w:tmpl w:val="96FC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8413A"/>
    <w:multiLevelType w:val="singleLevel"/>
    <w:tmpl w:val="0C44D0AC"/>
    <w:lvl w:ilvl="0">
      <w:start w:val="1"/>
      <w:numFmt w:val="decimal"/>
      <w:lvlText w:val="7.%1."/>
      <w:legacy w:legacy="1" w:legacySpace="0" w:legacyIndent="426"/>
      <w:lvlJc w:val="left"/>
      <w:rPr>
        <w:rFonts w:ascii="Times New Roman" w:hAnsi="Times New Roman" w:cs="Times New Roman" w:hint="default"/>
      </w:rPr>
    </w:lvl>
  </w:abstractNum>
  <w:abstractNum w:abstractNumId="5">
    <w:nsid w:val="35C915FC"/>
    <w:multiLevelType w:val="multilevel"/>
    <w:tmpl w:val="042EBCE0"/>
    <w:lvl w:ilvl="0">
      <w:start w:val="1"/>
      <w:numFmt w:val="decimal"/>
      <w:lvlText w:val="%1."/>
      <w:lvlJc w:val="left"/>
      <w:pPr>
        <w:ind w:left="360" w:hanging="360"/>
      </w:pPr>
      <w:rPr>
        <w:rFonts w:hint="default"/>
      </w:rPr>
    </w:lvl>
    <w:lvl w:ilvl="1">
      <w:start w:val="1"/>
      <w:numFmt w:val="decimal"/>
      <w:lvlText w:val="%2."/>
      <w:lvlJc w:val="left"/>
      <w:pPr>
        <w:ind w:left="393" w:hanging="360"/>
      </w:pPr>
      <w:rPr>
        <w:rFonts w:ascii="Times New Roman" w:eastAsia="Times New Roman" w:hAnsi="Times New Roman" w:cs="Times New Roman"/>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6">
    <w:nsid w:val="3E1F77B4"/>
    <w:multiLevelType w:val="hybridMultilevel"/>
    <w:tmpl w:val="AC50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45B07"/>
    <w:multiLevelType w:val="hybridMultilevel"/>
    <w:tmpl w:val="A5C28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F7527"/>
    <w:multiLevelType w:val="multilevel"/>
    <w:tmpl w:val="7AA21C3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9">
    <w:nsid w:val="5F6C0923"/>
    <w:multiLevelType w:val="hybridMultilevel"/>
    <w:tmpl w:val="FC805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22C06"/>
    <w:multiLevelType w:val="multilevel"/>
    <w:tmpl w:val="27763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FD52A4"/>
    <w:multiLevelType w:val="hybridMultilevel"/>
    <w:tmpl w:val="C01A38C4"/>
    <w:lvl w:ilvl="0" w:tplc="24844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FDB783B"/>
    <w:multiLevelType w:val="singleLevel"/>
    <w:tmpl w:val="5FC8EB8C"/>
    <w:lvl w:ilvl="0">
      <w:start w:val="4"/>
      <w:numFmt w:val="decimal"/>
      <w:lvlText w:val="7.%1."/>
      <w:legacy w:legacy="1" w:legacySpace="0" w:legacyIndent="422"/>
      <w:lvlJc w:val="left"/>
      <w:rPr>
        <w:rFonts w:ascii="Times New Roman" w:hAnsi="Times New Roman" w:cs="Times New Roman" w:hint="default"/>
      </w:rPr>
    </w:lvl>
  </w:abstractNum>
  <w:num w:numId="1">
    <w:abstractNumId w:val="1"/>
  </w:num>
  <w:num w:numId="2">
    <w:abstractNumId w:val="8"/>
  </w:num>
  <w:num w:numId="3">
    <w:abstractNumId w:val="7"/>
  </w:num>
  <w:num w:numId="4">
    <w:abstractNumId w:val="5"/>
  </w:num>
  <w:num w:numId="5">
    <w:abstractNumId w:val="10"/>
  </w:num>
  <w:num w:numId="6">
    <w:abstractNumId w:val="9"/>
  </w:num>
  <w:num w:numId="7">
    <w:abstractNumId w:val="6"/>
  </w:num>
  <w:num w:numId="8">
    <w:abstractNumId w:val="3"/>
  </w:num>
  <w:num w:numId="9">
    <w:abstractNumId w:val="2"/>
  </w:num>
  <w:num w:numId="10">
    <w:abstractNumId w:val="11"/>
  </w:num>
  <w:num w:numId="11">
    <w:abstractNumId w:val="4"/>
  </w:num>
  <w:num w:numId="12">
    <w:abstractNumId w:val="1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1"/>
    <w:rsid w:val="000004E0"/>
    <w:rsid w:val="000007B3"/>
    <w:rsid w:val="00000F24"/>
    <w:rsid w:val="0000322F"/>
    <w:rsid w:val="000044F5"/>
    <w:rsid w:val="00004ADE"/>
    <w:rsid w:val="0000510C"/>
    <w:rsid w:val="00005888"/>
    <w:rsid w:val="00007D14"/>
    <w:rsid w:val="0001025B"/>
    <w:rsid w:val="000114FC"/>
    <w:rsid w:val="000122E7"/>
    <w:rsid w:val="00014920"/>
    <w:rsid w:val="00014BA7"/>
    <w:rsid w:val="0001572D"/>
    <w:rsid w:val="00016C45"/>
    <w:rsid w:val="000173B2"/>
    <w:rsid w:val="00017B0F"/>
    <w:rsid w:val="00020410"/>
    <w:rsid w:val="00021B24"/>
    <w:rsid w:val="00021FBA"/>
    <w:rsid w:val="0002332A"/>
    <w:rsid w:val="00023478"/>
    <w:rsid w:val="000248BF"/>
    <w:rsid w:val="0002538F"/>
    <w:rsid w:val="00025575"/>
    <w:rsid w:val="00027B32"/>
    <w:rsid w:val="00030A72"/>
    <w:rsid w:val="00034637"/>
    <w:rsid w:val="000404F2"/>
    <w:rsid w:val="0004094E"/>
    <w:rsid w:val="00040BE0"/>
    <w:rsid w:val="00042B23"/>
    <w:rsid w:val="00045CFE"/>
    <w:rsid w:val="000467E2"/>
    <w:rsid w:val="00051776"/>
    <w:rsid w:val="00052821"/>
    <w:rsid w:val="000532B4"/>
    <w:rsid w:val="00053F97"/>
    <w:rsid w:val="00054075"/>
    <w:rsid w:val="000544FC"/>
    <w:rsid w:val="00056E8E"/>
    <w:rsid w:val="000603F1"/>
    <w:rsid w:val="00062501"/>
    <w:rsid w:val="00064350"/>
    <w:rsid w:val="000648C2"/>
    <w:rsid w:val="00065439"/>
    <w:rsid w:val="00071D23"/>
    <w:rsid w:val="00071D5D"/>
    <w:rsid w:val="00071E39"/>
    <w:rsid w:val="00071EBB"/>
    <w:rsid w:val="00073E65"/>
    <w:rsid w:val="00074130"/>
    <w:rsid w:val="000767C1"/>
    <w:rsid w:val="0007712B"/>
    <w:rsid w:val="00081CB6"/>
    <w:rsid w:val="00083140"/>
    <w:rsid w:val="000837B8"/>
    <w:rsid w:val="00084315"/>
    <w:rsid w:val="00086372"/>
    <w:rsid w:val="000957D5"/>
    <w:rsid w:val="00095DA8"/>
    <w:rsid w:val="00096F08"/>
    <w:rsid w:val="000978A3"/>
    <w:rsid w:val="000A2BDF"/>
    <w:rsid w:val="000A2DC3"/>
    <w:rsid w:val="000A3BAB"/>
    <w:rsid w:val="000A3DE0"/>
    <w:rsid w:val="000A6F94"/>
    <w:rsid w:val="000B02B7"/>
    <w:rsid w:val="000B0365"/>
    <w:rsid w:val="000B0913"/>
    <w:rsid w:val="000B09D7"/>
    <w:rsid w:val="000B1288"/>
    <w:rsid w:val="000B3F6A"/>
    <w:rsid w:val="000B551E"/>
    <w:rsid w:val="000C0B1D"/>
    <w:rsid w:val="000C1028"/>
    <w:rsid w:val="000C1339"/>
    <w:rsid w:val="000C187B"/>
    <w:rsid w:val="000C3B07"/>
    <w:rsid w:val="000C5A34"/>
    <w:rsid w:val="000C7115"/>
    <w:rsid w:val="000D1277"/>
    <w:rsid w:val="000D4F5E"/>
    <w:rsid w:val="000D74E7"/>
    <w:rsid w:val="000E1A13"/>
    <w:rsid w:val="000E27E5"/>
    <w:rsid w:val="000E454B"/>
    <w:rsid w:val="000E4BBB"/>
    <w:rsid w:val="000E7F47"/>
    <w:rsid w:val="000F15CB"/>
    <w:rsid w:val="000F358E"/>
    <w:rsid w:val="000F4520"/>
    <w:rsid w:val="000F6FA5"/>
    <w:rsid w:val="00100238"/>
    <w:rsid w:val="00100822"/>
    <w:rsid w:val="001054B8"/>
    <w:rsid w:val="00105B0D"/>
    <w:rsid w:val="00106593"/>
    <w:rsid w:val="001077EF"/>
    <w:rsid w:val="00110FB7"/>
    <w:rsid w:val="0011236A"/>
    <w:rsid w:val="001127B9"/>
    <w:rsid w:val="00112B69"/>
    <w:rsid w:val="00114801"/>
    <w:rsid w:val="00116F27"/>
    <w:rsid w:val="0012234E"/>
    <w:rsid w:val="0012239A"/>
    <w:rsid w:val="00122642"/>
    <w:rsid w:val="0012511D"/>
    <w:rsid w:val="00125E69"/>
    <w:rsid w:val="0012661C"/>
    <w:rsid w:val="0013274D"/>
    <w:rsid w:val="00132A8E"/>
    <w:rsid w:val="00132EA3"/>
    <w:rsid w:val="00133DF9"/>
    <w:rsid w:val="00135E9C"/>
    <w:rsid w:val="00136A45"/>
    <w:rsid w:val="001403AD"/>
    <w:rsid w:val="00141DDE"/>
    <w:rsid w:val="00142F7A"/>
    <w:rsid w:val="00143E8A"/>
    <w:rsid w:val="00146B9E"/>
    <w:rsid w:val="00147C89"/>
    <w:rsid w:val="001507F4"/>
    <w:rsid w:val="00152A36"/>
    <w:rsid w:val="00155678"/>
    <w:rsid w:val="00156224"/>
    <w:rsid w:val="0016175D"/>
    <w:rsid w:val="00162FF0"/>
    <w:rsid w:val="001647C3"/>
    <w:rsid w:val="00164C93"/>
    <w:rsid w:val="00165D5A"/>
    <w:rsid w:val="00173110"/>
    <w:rsid w:val="001754D2"/>
    <w:rsid w:val="001765A6"/>
    <w:rsid w:val="00180ABC"/>
    <w:rsid w:val="001811E7"/>
    <w:rsid w:val="001843DC"/>
    <w:rsid w:val="001848C1"/>
    <w:rsid w:val="001848FC"/>
    <w:rsid w:val="00185B84"/>
    <w:rsid w:val="00185DCF"/>
    <w:rsid w:val="00186226"/>
    <w:rsid w:val="00186DCE"/>
    <w:rsid w:val="001879BB"/>
    <w:rsid w:val="00191E20"/>
    <w:rsid w:val="00191F09"/>
    <w:rsid w:val="0019298D"/>
    <w:rsid w:val="00194EE1"/>
    <w:rsid w:val="00195CCC"/>
    <w:rsid w:val="001A16D2"/>
    <w:rsid w:val="001A245F"/>
    <w:rsid w:val="001A3BAD"/>
    <w:rsid w:val="001A5DA0"/>
    <w:rsid w:val="001A6447"/>
    <w:rsid w:val="001A7811"/>
    <w:rsid w:val="001A78E0"/>
    <w:rsid w:val="001B4002"/>
    <w:rsid w:val="001B6D9C"/>
    <w:rsid w:val="001B710B"/>
    <w:rsid w:val="001B7353"/>
    <w:rsid w:val="001B7551"/>
    <w:rsid w:val="001C1B2B"/>
    <w:rsid w:val="001C2807"/>
    <w:rsid w:val="001C308A"/>
    <w:rsid w:val="001C4638"/>
    <w:rsid w:val="001C6638"/>
    <w:rsid w:val="001C7994"/>
    <w:rsid w:val="001D02EC"/>
    <w:rsid w:val="001D0FED"/>
    <w:rsid w:val="001D18C2"/>
    <w:rsid w:val="001D4093"/>
    <w:rsid w:val="001D4DA3"/>
    <w:rsid w:val="001D551D"/>
    <w:rsid w:val="001D631C"/>
    <w:rsid w:val="001D7F75"/>
    <w:rsid w:val="001E3296"/>
    <w:rsid w:val="001E64EE"/>
    <w:rsid w:val="001E7980"/>
    <w:rsid w:val="001F0892"/>
    <w:rsid w:val="001F3856"/>
    <w:rsid w:val="001F3A37"/>
    <w:rsid w:val="001F6E02"/>
    <w:rsid w:val="00202C74"/>
    <w:rsid w:val="002036EC"/>
    <w:rsid w:val="00204A47"/>
    <w:rsid w:val="00205117"/>
    <w:rsid w:val="002052F1"/>
    <w:rsid w:val="002056E1"/>
    <w:rsid w:val="00205FDE"/>
    <w:rsid w:val="00210F02"/>
    <w:rsid w:val="0021216A"/>
    <w:rsid w:val="00212C61"/>
    <w:rsid w:val="00213CB8"/>
    <w:rsid w:val="00213EE9"/>
    <w:rsid w:val="0021424A"/>
    <w:rsid w:val="00214BC9"/>
    <w:rsid w:val="0021654B"/>
    <w:rsid w:val="00220C44"/>
    <w:rsid w:val="00220EBF"/>
    <w:rsid w:val="00222FCD"/>
    <w:rsid w:val="00230810"/>
    <w:rsid w:val="00230D19"/>
    <w:rsid w:val="00230F50"/>
    <w:rsid w:val="0023331E"/>
    <w:rsid w:val="0023355A"/>
    <w:rsid w:val="0023357F"/>
    <w:rsid w:val="00235E2F"/>
    <w:rsid w:val="00236F26"/>
    <w:rsid w:val="002378FF"/>
    <w:rsid w:val="00242E45"/>
    <w:rsid w:val="00244141"/>
    <w:rsid w:val="002462AC"/>
    <w:rsid w:val="002475C4"/>
    <w:rsid w:val="00251476"/>
    <w:rsid w:val="0025169E"/>
    <w:rsid w:val="002517D7"/>
    <w:rsid w:val="00251B47"/>
    <w:rsid w:val="00252596"/>
    <w:rsid w:val="00252E57"/>
    <w:rsid w:val="00252FF4"/>
    <w:rsid w:val="0025463F"/>
    <w:rsid w:val="00254878"/>
    <w:rsid w:val="00254E1B"/>
    <w:rsid w:val="00255525"/>
    <w:rsid w:val="00255A9C"/>
    <w:rsid w:val="002612A1"/>
    <w:rsid w:val="002630ED"/>
    <w:rsid w:val="00264DC4"/>
    <w:rsid w:val="00265638"/>
    <w:rsid w:val="00267B6C"/>
    <w:rsid w:val="00273BD9"/>
    <w:rsid w:val="002757D6"/>
    <w:rsid w:val="00275C52"/>
    <w:rsid w:val="0027729F"/>
    <w:rsid w:val="0028050A"/>
    <w:rsid w:val="00283692"/>
    <w:rsid w:val="00285465"/>
    <w:rsid w:val="00286D42"/>
    <w:rsid w:val="00286DC7"/>
    <w:rsid w:val="00286F71"/>
    <w:rsid w:val="00291A6D"/>
    <w:rsid w:val="00292DB3"/>
    <w:rsid w:val="00293669"/>
    <w:rsid w:val="00294900"/>
    <w:rsid w:val="002A035E"/>
    <w:rsid w:val="002A2C3F"/>
    <w:rsid w:val="002A2DBF"/>
    <w:rsid w:val="002A3065"/>
    <w:rsid w:val="002A307D"/>
    <w:rsid w:val="002A4A1F"/>
    <w:rsid w:val="002A4D38"/>
    <w:rsid w:val="002A5EAB"/>
    <w:rsid w:val="002B0398"/>
    <w:rsid w:val="002B03E1"/>
    <w:rsid w:val="002B0E8F"/>
    <w:rsid w:val="002B5046"/>
    <w:rsid w:val="002B5998"/>
    <w:rsid w:val="002B6BA5"/>
    <w:rsid w:val="002B74A9"/>
    <w:rsid w:val="002B7C9A"/>
    <w:rsid w:val="002C022B"/>
    <w:rsid w:val="002C1C47"/>
    <w:rsid w:val="002C433F"/>
    <w:rsid w:val="002C7CD6"/>
    <w:rsid w:val="002C7CF0"/>
    <w:rsid w:val="002D0F25"/>
    <w:rsid w:val="002D11E1"/>
    <w:rsid w:val="002D2B72"/>
    <w:rsid w:val="002D3CE6"/>
    <w:rsid w:val="002D76A5"/>
    <w:rsid w:val="002E13B9"/>
    <w:rsid w:val="002E1427"/>
    <w:rsid w:val="002E363E"/>
    <w:rsid w:val="002E3660"/>
    <w:rsid w:val="002E3A33"/>
    <w:rsid w:val="002E4D58"/>
    <w:rsid w:val="002E6017"/>
    <w:rsid w:val="002E74DD"/>
    <w:rsid w:val="002E7D6F"/>
    <w:rsid w:val="002E7F06"/>
    <w:rsid w:val="002F0C8E"/>
    <w:rsid w:val="002F2527"/>
    <w:rsid w:val="002F3FC1"/>
    <w:rsid w:val="002F3FDA"/>
    <w:rsid w:val="002F4956"/>
    <w:rsid w:val="002F77E9"/>
    <w:rsid w:val="002F7A80"/>
    <w:rsid w:val="002F7D63"/>
    <w:rsid w:val="0030001F"/>
    <w:rsid w:val="00301320"/>
    <w:rsid w:val="0030163A"/>
    <w:rsid w:val="003020EB"/>
    <w:rsid w:val="00302A40"/>
    <w:rsid w:val="00304293"/>
    <w:rsid w:val="00304C11"/>
    <w:rsid w:val="00312837"/>
    <w:rsid w:val="003167A0"/>
    <w:rsid w:val="00317325"/>
    <w:rsid w:val="00320419"/>
    <w:rsid w:val="0032053A"/>
    <w:rsid w:val="003208A6"/>
    <w:rsid w:val="003210BF"/>
    <w:rsid w:val="00322395"/>
    <w:rsid w:val="00322C0D"/>
    <w:rsid w:val="00323F26"/>
    <w:rsid w:val="00325245"/>
    <w:rsid w:val="00325375"/>
    <w:rsid w:val="00327262"/>
    <w:rsid w:val="0033120D"/>
    <w:rsid w:val="00332650"/>
    <w:rsid w:val="003340AD"/>
    <w:rsid w:val="003349F6"/>
    <w:rsid w:val="00334A81"/>
    <w:rsid w:val="003364DC"/>
    <w:rsid w:val="003405BF"/>
    <w:rsid w:val="00340E2E"/>
    <w:rsid w:val="003421BE"/>
    <w:rsid w:val="00342A08"/>
    <w:rsid w:val="00343061"/>
    <w:rsid w:val="00344F44"/>
    <w:rsid w:val="00345377"/>
    <w:rsid w:val="00345F16"/>
    <w:rsid w:val="00347E07"/>
    <w:rsid w:val="00350513"/>
    <w:rsid w:val="00351C98"/>
    <w:rsid w:val="003525C0"/>
    <w:rsid w:val="00352888"/>
    <w:rsid w:val="00353134"/>
    <w:rsid w:val="00353894"/>
    <w:rsid w:val="00353E87"/>
    <w:rsid w:val="00357301"/>
    <w:rsid w:val="00360CD6"/>
    <w:rsid w:val="003618F6"/>
    <w:rsid w:val="00362FB8"/>
    <w:rsid w:val="00365B51"/>
    <w:rsid w:val="00370830"/>
    <w:rsid w:val="00370BB2"/>
    <w:rsid w:val="00370E7E"/>
    <w:rsid w:val="00371015"/>
    <w:rsid w:val="003722F2"/>
    <w:rsid w:val="00375EB9"/>
    <w:rsid w:val="003808B8"/>
    <w:rsid w:val="00381E4E"/>
    <w:rsid w:val="003853D0"/>
    <w:rsid w:val="003863B5"/>
    <w:rsid w:val="00387105"/>
    <w:rsid w:val="00390058"/>
    <w:rsid w:val="00390D8C"/>
    <w:rsid w:val="00390DBC"/>
    <w:rsid w:val="00392052"/>
    <w:rsid w:val="00392CA5"/>
    <w:rsid w:val="00392F59"/>
    <w:rsid w:val="003933F6"/>
    <w:rsid w:val="003943DA"/>
    <w:rsid w:val="00396728"/>
    <w:rsid w:val="003A01F0"/>
    <w:rsid w:val="003A0C6C"/>
    <w:rsid w:val="003A19CE"/>
    <w:rsid w:val="003A2A3D"/>
    <w:rsid w:val="003A386B"/>
    <w:rsid w:val="003A4BFE"/>
    <w:rsid w:val="003A51D6"/>
    <w:rsid w:val="003A5345"/>
    <w:rsid w:val="003A5AD4"/>
    <w:rsid w:val="003A5FC6"/>
    <w:rsid w:val="003A6F42"/>
    <w:rsid w:val="003B0996"/>
    <w:rsid w:val="003B0A19"/>
    <w:rsid w:val="003B0BDF"/>
    <w:rsid w:val="003B16A0"/>
    <w:rsid w:val="003B460D"/>
    <w:rsid w:val="003B6DF2"/>
    <w:rsid w:val="003C073A"/>
    <w:rsid w:val="003C0C41"/>
    <w:rsid w:val="003C16C7"/>
    <w:rsid w:val="003C1714"/>
    <w:rsid w:val="003C44AE"/>
    <w:rsid w:val="003C44FF"/>
    <w:rsid w:val="003C5538"/>
    <w:rsid w:val="003D1D0B"/>
    <w:rsid w:val="003D4A7B"/>
    <w:rsid w:val="003D5417"/>
    <w:rsid w:val="003D605B"/>
    <w:rsid w:val="003E00BD"/>
    <w:rsid w:val="003E0BAB"/>
    <w:rsid w:val="003E0CB4"/>
    <w:rsid w:val="003E1DC3"/>
    <w:rsid w:val="003E4D9F"/>
    <w:rsid w:val="003E6E18"/>
    <w:rsid w:val="003E74DE"/>
    <w:rsid w:val="003E7BC5"/>
    <w:rsid w:val="003F10EC"/>
    <w:rsid w:val="003F15F0"/>
    <w:rsid w:val="003F25BE"/>
    <w:rsid w:val="003F31C2"/>
    <w:rsid w:val="003F68FB"/>
    <w:rsid w:val="003F7922"/>
    <w:rsid w:val="003F7FAF"/>
    <w:rsid w:val="00401681"/>
    <w:rsid w:val="00401B00"/>
    <w:rsid w:val="004022C8"/>
    <w:rsid w:val="00403761"/>
    <w:rsid w:val="00404A22"/>
    <w:rsid w:val="0041355C"/>
    <w:rsid w:val="004137EC"/>
    <w:rsid w:val="00413D08"/>
    <w:rsid w:val="004168B6"/>
    <w:rsid w:val="00420339"/>
    <w:rsid w:val="004205AB"/>
    <w:rsid w:val="004212A3"/>
    <w:rsid w:val="0042226B"/>
    <w:rsid w:val="004223C1"/>
    <w:rsid w:val="004231CA"/>
    <w:rsid w:val="00430A2F"/>
    <w:rsid w:val="00431007"/>
    <w:rsid w:val="00432068"/>
    <w:rsid w:val="00432106"/>
    <w:rsid w:val="004325E6"/>
    <w:rsid w:val="00432D66"/>
    <w:rsid w:val="00432FAB"/>
    <w:rsid w:val="00435722"/>
    <w:rsid w:val="00436506"/>
    <w:rsid w:val="00437F8C"/>
    <w:rsid w:val="004412DE"/>
    <w:rsid w:val="004416F7"/>
    <w:rsid w:val="00444CE2"/>
    <w:rsid w:val="0044694C"/>
    <w:rsid w:val="004478F5"/>
    <w:rsid w:val="004500DD"/>
    <w:rsid w:val="0045319C"/>
    <w:rsid w:val="00455B74"/>
    <w:rsid w:val="0046143C"/>
    <w:rsid w:val="00462746"/>
    <w:rsid w:val="00462A04"/>
    <w:rsid w:val="00462FFC"/>
    <w:rsid w:val="0046318E"/>
    <w:rsid w:val="00463751"/>
    <w:rsid w:val="004640EC"/>
    <w:rsid w:val="004708A2"/>
    <w:rsid w:val="0047225E"/>
    <w:rsid w:val="004725F7"/>
    <w:rsid w:val="0047380B"/>
    <w:rsid w:val="004740F8"/>
    <w:rsid w:val="004754A6"/>
    <w:rsid w:val="004761BE"/>
    <w:rsid w:val="00476F3D"/>
    <w:rsid w:val="004777B7"/>
    <w:rsid w:val="004807A4"/>
    <w:rsid w:val="00481CCA"/>
    <w:rsid w:val="004832CF"/>
    <w:rsid w:val="0048378A"/>
    <w:rsid w:val="0048519D"/>
    <w:rsid w:val="0048628D"/>
    <w:rsid w:val="00486AB6"/>
    <w:rsid w:val="004900D3"/>
    <w:rsid w:val="00493EFC"/>
    <w:rsid w:val="004940DF"/>
    <w:rsid w:val="00496569"/>
    <w:rsid w:val="004A05D0"/>
    <w:rsid w:val="004A1023"/>
    <w:rsid w:val="004A247B"/>
    <w:rsid w:val="004A2B33"/>
    <w:rsid w:val="004A33EA"/>
    <w:rsid w:val="004A4209"/>
    <w:rsid w:val="004A657D"/>
    <w:rsid w:val="004B08C1"/>
    <w:rsid w:val="004B0AA2"/>
    <w:rsid w:val="004B0E10"/>
    <w:rsid w:val="004B17E9"/>
    <w:rsid w:val="004B43D9"/>
    <w:rsid w:val="004B67D8"/>
    <w:rsid w:val="004B71E9"/>
    <w:rsid w:val="004B7992"/>
    <w:rsid w:val="004C0EF6"/>
    <w:rsid w:val="004C1330"/>
    <w:rsid w:val="004C2BD4"/>
    <w:rsid w:val="004C515A"/>
    <w:rsid w:val="004C56AF"/>
    <w:rsid w:val="004C5FFA"/>
    <w:rsid w:val="004C6979"/>
    <w:rsid w:val="004D252F"/>
    <w:rsid w:val="004D28B8"/>
    <w:rsid w:val="004D3DF7"/>
    <w:rsid w:val="004D48FB"/>
    <w:rsid w:val="004D5FEB"/>
    <w:rsid w:val="004D6171"/>
    <w:rsid w:val="004E0DA7"/>
    <w:rsid w:val="004E26A4"/>
    <w:rsid w:val="004E2E6D"/>
    <w:rsid w:val="004E322E"/>
    <w:rsid w:val="004E408C"/>
    <w:rsid w:val="004E554C"/>
    <w:rsid w:val="004E55C7"/>
    <w:rsid w:val="004E5FDA"/>
    <w:rsid w:val="004F138B"/>
    <w:rsid w:val="004F19E5"/>
    <w:rsid w:val="004F29F7"/>
    <w:rsid w:val="004F3027"/>
    <w:rsid w:val="004F406C"/>
    <w:rsid w:val="004F4426"/>
    <w:rsid w:val="004F69AB"/>
    <w:rsid w:val="004F7017"/>
    <w:rsid w:val="004F7635"/>
    <w:rsid w:val="004F7F59"/>
    <w:rsid w:val="00501AE7"/>
    <w:rsid w:val="0050254A"/>
    <w:rsid w:val="00503A38"/>
    <w:rsid w:val="00503E0F"/>
    <w:rsid w:val="005056E5"/>
    <w:rsid w:val="00505CAD"/>
    <w:rsid w:val="00506FB5"/>
    <w:rsid w:val="005071C1"/>
    <w:rsid w:val="0050735C"/>
    <w:rsid w:val="0051308F"/>
    <w:rsid w:val="0051395C"/>
    <w:rsid w:val="0051463A"/>
    <w:rsid w:val="00514C11"/>
    <w:rsid w:val="00516EB5"/>
    <w:rsid w:val="005232CC"/>
    <w:rsid w:val="005237B8"/>
    <w:rsid w:val="00524442"/>
    <w:rsid w:val="0052470A"/>
    <w:rsid w:val="005247FC"/>
    <w:rsid w:val="00525087"/>
    <w:rsid w:val="00525A5A"/>
    <w:rsid w:val="005263F7"/>
    <w:rsid w:val="00527C96"/>
    <w:rsid w:val="005301C9"/>
    <w:rsid w:val="00530AB4"/>
    <w:rsid w:val="00531614"/>
    <w:rsid w:val="005331BF"/>
    <w:rsid w:val="00534D19"/>
    <w:rsid w:val="005361D3"/>
    <w:rsid w:val="00536528"/>
    <w:rsid w:val="0053754A"/>
    <w:rsid w:val="005405B9"/>
    <w:rsid w:val="0054192C"/>
    <w:rsid w:val="00542D9A"/>
    <w:rsid w:val="00543756"/>
    <w:rsid w:val="005440DF"/>
    <w:rsid w:val="0054678F"/>
    <w:rsid w:val="00547183"/>
    <w:rsid w:val="00547517"/>
    <w:rsid w:val="005506FC"/>
    <w:rsid w:val="005534F4"/>
    <w:rsid w:val="00554C16"/>
    <w:rsid w:val="00554DA0"/>
    <w:rsid w:val="00555D74"/>
    <w:rsid w:val="005575DA"/>
    <w:rsid w:val="0056173F"/>
    <w:rsid w:val="00562FE2"/>
    <w:rsid w:val="00563824"/>
    <w:rsid w:val="00564528"/>
    <w:rsid w:val="0057023E"/>
    <w:rsid w:val="0057083E"/>
    <w:rsid w:val="005708B0"/>
    <w:rsid w:val="0057169B"/>
    <w:rsid w:val="00571959"/>
    <w:rsid w:val="00574A2A"/>
    <w:rsid w:val="00576671"/>
    <w:rsid w:val="00583D5F"/>
    <w:rsid w:val="005844FB"/>
    <w:rsid w:val="00584D56"/>
    <w:rsid w:val="00584E9B"/>
    <w:rsid w:val="00585C50"/>
    <w:rsid w:val="00587683"/>
    <w:rsid w:val="005975ED"/>
    <w:rsid w:val="00597812"/>
    <w:rsid w:val="005A13CE"/>
    <w:rsid w:val="005A226F"/>
    <w:rsid w:val="005A448E"/>
    <w:rsid w:val="005A5612"/>
    <w:rsid w:val="005A5672"/>
    <w:rsid w:val="005A6466"/>
    <w:rsid w:val="005A64C9"/>
    <w:rsid w:val="005A786E"/>
    <w:rsid w:val="005A7C96"/>
    <w:rsid w:val="005B0888"/>
    <w:rsid w:val="005B2223"/>
    <w:rsid w:val="005B579A"/>
    <w:rsid w:val="005C21D3"/>
    <w:rsid w:val="005C2935"/>
    <w:rsid w:val="005C3154"/>
    <w:rsid w:val="005C389E"/>
    <w:rsid w:val="005C3C2E"/>
    <w:rsid w:val="005C5A02"/>
    <w:rsid w:val="005C65F8"/>
    <w:rsid w:val="005D0BE0"/>
    <w:rsid w:val="005D0BF1"/>
    <w:rsid w:val="005D16A7"/>
    <w:rsid w:val="005D4353"/>
    <w:rsid w:val="005D4735"/>
    <w:rsid w:val="005D548C"/>
    <w:rsid w:val="005D62EF"/>
    <w:rsid w:val="005D6BA0"/>
    <w:rsid w:val="005E016D"/>
    <w:rsid w:val="005E0A1F"/>
    <w:rsid w:val="005E1072"/>
    <w:rsid w:val="005E3311"/>
    <w:rsid w:val="005E3C70"/>
    <w:rsid w:val="005E6217"/>
    <w:rsid w:val="005E6522"/>
    <w:rsid w:val="005E7D98"/>
    <w:rsid w:val="005F124F"/>
    <w:rsid w:val="005F13AD"/>
    <w:rsid w:val="005F1D62"/>
    <w:rsid w:val="005F2277"/>
    <w:rsid w:val="005F6B29"/>
    <w:rsid w:val="005F7A30"/>
    <w:rsid w:val="006006F0"/>
    <w:rsid w:val="006022F2"/>
    <w:rsid w:val="00602C9D"/>
    <w:rsid w:val="006033EB"/>
    <w:rsid w:val="00605291"/>
    <w:rsid w:val="00606210"/>
    <w:rsid w:val="006121ED"/>
    <w:rsid w:val="00614E3B"/>
    <w:rsid w:val="0061529C"/>
    <w:rsid w:val="00616706"/>
    <w:rsid w:val="00616D25"/>
    <w:rsid w:val="006178F4"/>
    <w:rsid w:val="0062134F"/>
    <w:rsid w:val="006217E9"/>
    <w:rsid w:val="00621DF6"/>
    <w:rsid w:val="006222D4"/>
    <w:rsid w:val="00624077"/>
    <w:rsid w:val="00624D75"/>
    <w:rsid w:val="00625CBA"/>
    <w:rsid w:val="00626AC5"/>
    <w:rsid w:val="00627390"/>
    <w:rsid w:val="00627F08"/>
    <w:rsid w:val="00627F93"/>
    <w:rsid w:val="0063016C"/>
    <w:rsid w:val="006317A8"/>
    <w:rsid w:val="00633020"/>
    <w:rsid w:val="0063542F"/>
    <w:rsid w:val="006366CD"/>
    <w:rsid w:val="00636B95"/>
    <w:rsid w:val="00636C25"/>
    <w:rsid w:val="00641740"/>
    <w:rsid w:val="00642257"/>
    <w:rsid w:val="00642384"/>
    <w:rsid w:val="0064281E"/>
    <w:rsid w:val="006432DC"/>
    <w:rsid w:val="00644CBD"/>
    <w:rsid w:val="00644DB7"/>
    <w:rsid w:val="006458FD"/>
    <w:rsid w:val="0065038B"/>
    <w:rsid w:val="00650A28"/>
    <w:rsid w:val="0065410B"/>
    <w:rsid w:val="006546AB"/>
    <w:rsid w:val="0066009D"/>
    <w:rsid w:val="00660B79"/>
    <w:rsid w:val="00661427"/>
    <w:rsid w:val="00662241"/>
    <w:rsid w:val="0066340B"/>
    <w:rsid w:val="0066629F"/>
    <w:rsid w:val="006711B3"/>
    <w:rsid w:val="0067125E"/>
    <w:rsid w:val="00671781"/>
    <w:rsid w:val="00671FDF"/>
    <w:rsid w:val="0067267F"/>
    <w:rsid w:val="0067345B"/>
    <w:rsid w:val="00673A5D"/>
    <w:rsid w:val="00675976"/>
    <w:rsid w:val="00675AB9"/>
    <w:rsid w:val="00675BE4"/>
    <w:rsid w:val="0067659C"/>
    <w:rsid w:val="006774DF"/>
    <w:rsid w:val="006812F9"/>
    <w:rsid w:val="00681A54"/>
    <w:rsid w:val="006824CA"/>
    <w:rsid w:val="006837B3"/>
    <w:rsid w:val="00690F38"/>
    <w:rsid w:val="00692EA9"/>
    <w:rsid w:val="0069345E"/>
    <w:rsid w:val="00694841"/>
    <w:rsid w:val="00695AE5"/>
    <w:rsid w:val="00696C78"/>
    <w:rsid w:val="006971B7"/>
    <w:rsid w:val="006A013A"/>
    <w:rsid w:val="006A13EA"/>
    <w:rsid w:val="006A4012"/>
    <w:rsid w:val="006A5782"/>
    <w:rsid w:val="006A68B1"/>
    <w:rsid w:val="006B00E4"/>
    <w:rsid w:val="006B02BF"/>
    <w:rsid w:val="006B067D"/>
    <w:rsid w:val="006B0A8C"/>
    <w:rsid w:val="006B13AE"/>
    <w:rsid w:val="006B18EE"/>
    <w:rsid w:val="006B1E08"/>
    <w:rsid w:val="006B3348"/>
    <w:rsid w:val="006B389D"/>
    <w:rsid w:val="006B4A3B"/>
    <w:rsid w:val="006B5243"/>
    <w:rsid w:val="006C0247"/>
    <w:rsid w:val="006C06AB"/>
    <w:rsid w:val="006C1E57"/>
    <w:rsid w:val="006C4B2A"/>
    <w:rsid w:val="006C6443"/>
    <w:rsid w:val="006D4356"/>
    <w:rsid w:val="006D4927"/>
    <w:rsid w:val="006D49CA"/>
    <w:rsid w:val="006E4500"/>
    <w:rsid w:val="006E5218"/>
    <w:rsid w:val="006E53BC"/>
    <w:rsid w:val="006E58BB"/>
    <w:rsid w:val="006E647F"/>
    <w:rsid w:val="006F1F15"/>
    <w:rsid w:val="006F291B"/>
    <w:rsid w:val="006F3B4C"/>
    <w:rsid w:val="006F3D81"/>
    <w:rsid w:val="006F44FA"/>
    <w:rsid w:val="006F4A9D"/>
    <w:rsid w:val="006F53B9"/>
    <w:rsid w:val="006F5A92"/>
    <w:rsid w:val="00700967"/>
    <w:rsid w:val="0070325F"/>
    <w:rsid w:val="007052ED"/>
    <w:rsid w:val="007067BF"/>
    <w:rsid w:val="007069D0"/>
    <w:rsid w:val="007070DA"/>
    <w:rsid w:val="00707D14"/>
    <w:rsid w:val="00710647"/>
    <w:rsid w:val="007117BA"/>
    <w:rsid w:val="00711B6A"/>
    <w:rsid w:val="00712EC8"/>
    <w:rsid w:val="00713237"/>
    <w:rsid w:val="007135E9"/>
    <w:rsid w:val="0071401E"/>
    <w:rsid w:val="007210F0"/>
    <w:rsid w:val="007214D0"/>
    <w:rsid w:val="0072434A"/>
    <w:rsid w:val="00724613"/>
    <w:rsid w:val="007269BF"/>
    <w:rsid w:val="00727AFC"/>
    <w:rsid w:val="00727CA9"/>
    <w:rsid w:val="007327AE"/>
    <w:rsid w:val="007348B2"/>
    <w:rsid w:val="00734F47"/>
    <w:rsid w:val="0073519D"/>
    <w:rsid w:val="007364E5"/>
    <w:rsid w:val="00736906"/>
    <w:rsid w:val="00736F38"/>
    <w:rsid w:val="0073794E"/>
    <w:rsid w:val="00742F65"/>
    <w:rsid w:val="00743274"/>
    <w:rsid w:val="00743C71"/>
    <w:rsid w:val="007512FA"/>
    <w:rsid w:val="00751EBB"/>
    <w:rsid w:val="00752F3B"/>
    <w:rsid w:val="00753532"/>
    <w:rsid w:val="007566D9"/>
    <w:rsid w:val="00760183"/>
    <w:rsid w:val="00760AB8"/>
    <w:rsid w:val="007619EA"/>
    <w:rsid w:val="00761C6D"/>
    <w:rsid w:val="0076276A"/>
    <w:rsid w:val="00763965"/>
    <w:rsid w:val="00765EDF"/>
    <w:rsid w:val="007710EA"/>
    <w:rsid w:val="007721B7"/>
    <w:rsid w:val="00773E43"/>
    <w:rsid w:val="00775617"/>
    <w:rsid w:val="00776027"/>
    <w:rsid w:val="00776F79"/>
    <w:rsid w:val="00780FED"/>
    <w:rsid w:val="00782B22"/>
    <w:rsid w:val="00782F40"/>
    <w:rsid w:val="0078344F"/>
    <w:rsid w:val="007863E5"/>
    <w:rsid w:val="00786821"/>
    <w:rsid w:val="00790166"/>
    <w:rsid w:val="0079395E"/>
    <w:rsid w:val="00794887"/>
    <w:rsid w:val="00794F03"/>
    <w:rsid w:val="00796B2F"/>
    <w:rsid w:val="007A0DDA"/>
    <w:rsid w:val="007A1842"/>
    <w:rsid w:val="007A1BC9"/>
    <w:rsid w:val="007A36E8"/>
    <w:rsid w:val="007A4B09"/>
    <w:rsid w:val="007A4FCB"/>
    <w:rsid w:val="007A5D3A"/>
    <w:rsid w:val="007A67B9"/>
    <w:rsid w:val="007A6DA7"/>
    <w:rsid w:val="007A715F"/>
    <w:rsid w:val="007B290A"/>
    <w:rsid w:val="007B36D0"/>
    <w:rsid w:val="007B7407"/>
    <w:rsid w:val="007C10F6"/>
    <w:rsid w:val="007C41AC"/>
    <w:rsid w:val="007C4739"/>
    <w:rsid w:val="007C6107"/>
    <w:rsid w:val="007C6A49"/>
    <w:rsid w:val="007D183E"/>
    <w:rsid w:val="007D21B8"/>
    <w:rsid w:val="007D6F50"/>
    <w:rsid w:val="007D70BF"/>
    <w:rsid w:val="007E3E65"/>
    <w:rsid w:val="007E549A"/>
    <w:rsid w:val="007E5B70"/>
    <w:rsid w:val="007E5B95"/>
    <w:rsid w:val="007E66B1"/>
    <w:rsid w:val="007F0367"/>
    <w:rsid w:val="007F075D"/>
    <w:rsid w:val="007F0E7F"/>
    <w:rsid w:val="007F15B1"/>
    <w:rsid w:val="007F64BF"/>
    <w:rsid w:val="0080137B"/>
    <w:rsid w:val="00802F5C"/>
    <w:rsid w:val="00810006"/>
    <w:rsid w:val="008104D1"/>
    <w:rsid w:val="0081094B"/>
    <w:rsid w:val="00810D01"/>
    <w:rsid w:val="008111AB"/>
    <w:rsid w:val="00812EBB"/>
    <w:rsid w:val="00813A1E"/>
    <w:rsid w:val="00815B32"/>
    <w:rsid w:val="00817861"/>
    <w:rsid w:val="00817E83"/>
    <w:rsid w:val="008207E7"/>
    <w:rsid w:val="0082287F"/>
    <w:rsid w:val="00822C65"/>
    <w:rsid w:val="00823FFE"/>
    <w:rsid w:val="00824489"/>
    <w:rsid w:val="00826DF1"/>
    <w:rsid w:val="00827EA5"/>
    <w:rsid w:val="0083385A"/>
    <w:rsid w:val="00834074"/>
    <w:rsid w:val="008345DD"/>
    <w:rsid w:val="00834C61"/>
    <w:rsid w:val="00834F10"/>
    <w:rsid w:val="008352F1"/>
    <w:rsid w:val="00837099"/>
    <w:rsid w:val="00837958"/>
    <w:rsid w:val="00837F57"/>
    <w:rsid w:val="00842FAA"/>
    <w:rsid w:val="008438F7"/>
    <w:rsid w:val="00846A93"/>
    <w:rsid w:val="0085129A"/>
    <w:rsid w:val="00851492"/>
    <w:rsid w:val="00852A5D"/>
    <w:rsid w:val="008558EF"/>
    <w:rsid w:val="00855D75"/>
    <w:rsid w:val="00857EB6"/>
    <w:rsid w:val="0086203B"/>
    <w:rsid w:val="0086521A"/>
    <w:rsid w:val="00865B8A"/>
    <w:rsid w:val="008670E9"/>
    <w:rsid w:val="00867444"/>
    <w:rsid w:val="00870400"/>
    <w:rsid w:val="00870F4A"/>
    <w:rsid w:val="00871B85"/>
    <w:rsid w:val="00871E1C"/>
    <w:rsid w:val="008722CE"/>
    <w:rsid w:val="008722E4"/>
    <w:rsid w:val="0087355E"/>
    <w:rsid w:val="008736EF"/>
    <w:rsid w:val="00874EED"/>
    <w:rsid w:val="0087523B"/>
    <w:rsid w:val="008779F9"/>
    <w:rsid w:val="00877EB6"/>
    <w:rsid w:val="00880436"/>
    <w:rsid w:val="0088225E"/>
    <w:rsid w:val="0088275C"/>
    <w:rsid w:val="0088394A"/>
    <w:rsid w:val="00883BD7"/>
    <w:rsid w:val="00883CEB"/>
    <w:rsid w:val="008851CD"/>
    <w:rsid w:val="008854A9"/>
    <w:rsid w:val="008905C5"/>
    <w:rsid w:val="0089074F"/>
    <w:rsid w:val="00891236"/>
    <w:rsid w:val="00893B47"/>
    <w:rsid w:val="008A0169"/>
    <w:rsid w:val="008A33AA"/>
    <w:rsid w:val="008A56ED"/>
    <w:rsid w:val="008A62A7"/>
    <w:rsid w:val="008A6BE4"/>
    <w:rsid w:val="008A7969"/>
    <w:rsid w:val="008B2499"/>
    <w:rsid w:val="008B30A1"/>
    <w:rsid w:val="008B53C5"/>
    <w:rsid w:val="008B54CD"/>
    <w:rsid w:val="008B5EE7"/>
    <w:rsid w:val="008B6BEB"/>
    <w:rsid w:val="008C1846"/>
    <w:rsid w:val="008C24F5"/>
    <w:rsid w:val="008C2DA5"/>
    <w:rsid w:val="008C5432"/>
    <w:rsid w:val="008C6701"/>
    <w:rsid w:val="008C6EDD"/>
    <w:rsid w:val="008C728A"/>
    <w:rsid w:val="008C7AAC"/>
    <w:rsid w:val="008D0AC0"/>
    <w:rsid w:val="008D2009"/>
    <w:rsid w:val="008D3BB3"/>
    <w:rsid w:val="008D484D"/>
    <w:rsid w:val="008D4AB3"/>
    <w:rsid w:val="008D6B03"/>
    <w:rsid w:val="008E13D7"/>
    <w:rsid w:val="008E20BA"/>
    <w:rsid w:val="008E20FA"/>
    <w:rsid w:val="008E24EE"/>
    <w:rsid w:val="008E2C05"/>
    <w:rsid w:val="008E303C"/>
    <w:rsid w:val="008E6CA5"/>
    <w:rsid w:val="008E7193"/>
    <w:rsid w:val="008E75F1"/>
    <w:rsid w:val="008F10B6"/>
    <w:rsid w:val="008F1B1B"/>
    <w:rsid w:val="008F21A3"/>
    <w:rsid w:val="008F3FDE"/>
    <w:rsid w:val="008F5B2C"/>
    <w:rsid w:val="008F62BA"/>
    <w:rsid w:val="008F6AF4"/>
    <w:rsid w:val="00900C59"/>
    <w:rsid w:val="0090109E"/>
    <w:rsid w:val="00904D2B"/>
    <w:rsid w:val="009057C6"/>
    <w:rsid w:val="00906092"/>
    <w:rsid w:val="00906347"/>
    <w:rsid w:val="00906704"/>
    <w:rsid w:val="00906802"/>
    <w:rsid w:val="00907C88"/>
    <w:rsid w:val="009117AE"/>
    <w:rsid w:val="0091375C"/>
    <w:rsid w:val="00915839"/>
    <w:rsid w:val="00916478"/>
    <w:rsid w:val="00917A99"/>
    <w:rsid w:val="00922F57"/>
    <w:rsid w:val="00923632"/>
    <w:rsid w:val="0092530E"/>
    <w:rsid w:val="00926FC2"/>
    <w:rsid w:val="0092718B"/>
    <w:rsid w:val="00930CF1"/>
    <w:rsid w:val="009311B4"/>
    <w:rsid w:val="00934143"/>
    <w:rsid w:val="00934918"/>
    <w:rsid w:val="009351DA"/>
    <w:rsid w:val="009374C8"/>
    <w:rsid w:val="00937A93"/>
    <w:rsid w:val="0094525B"/>
    <w:rsid w:val="00945EA0"/>
    <w:rsid w:val="009475CA"/>
    <w:rsid w:val="00947CA8"/>
    <w:rsid w:val="00947E18"/>
    <w:rsid w:val="0095064F"/>
    <w:rsid w:val="00950713"/>
    <w:rsid w:val="00950DAC"/>
    <w:rsid w:val="009516FB"/>
    <w:rsid w:val="009546D5"/>
    <w:rsid w:val="00956101"/>
    <w:rsid w:val="00956313"/>
    <w:rsid w:val="00956755"/>
    <w:rsid w:val="00956CC5"/>
    <w:rsid w:val="00961044"/>
    <w:rsid w:val="00961E3A"/>
    <w:rsid w:val="00963A32"/>
    <w:rsid w:val="009647A0"/>
    <w:rsid w:val="0096622E"/>
    <w:rsid w:val="009668B7"/>
    <w:rsid w:val="00967A25"/>
    <w:rsid w:val="009707A7"/>
    <w:rsid w:val="0097365F"/>
    <w:rsid w:val="009747D3"/>
    <w:rsid w:val="00976A91"/>
    <w:rsid w:val="0098299D"/>
    <w:rsid w:val="00982F32"/>
    <w:rsid w:val="0098474F"/>
    <w:rsid w:val="0099143A"/>
    <w:rsid w:val="009957D9"/>
    <w:rsid w:val="009972A4"/>
    <w:rsid w:val="00997673"/>
    <w:rsid w:val="00997B39"/>
    <w:rsid w:val="009A0C8F"/>
    <w:rsid w:val="009A20F0"/>
    <w:rsid w:val="009A4684"/>
    <w:rsid w:val="009A6179"/>
    <w:rsid w:val="009A6369"/>
    <w:rsid w:val="009A716E"/>
    <w:rsid w:val="009A79F6"/>
    <w:rsid w:val="009B071D"/>
    <w:rsid w:val="009B0CCD"/>
    <w:rsid w:val="009B0D9A"/>
    <w:rsid w:val="009B586D"/>
    <w:rsid w:val="009B5A38"/>
    <w:rsid w:val="009C1769"/>
    <w:rsid w:val="009C1A49"/>
    <w:rsid w:val="009C2DA5"/>
    <w:rsid w:val="009C392E"/>
    <w:rsid w:val="009C4815"/>
    <w:rsid w:val="009C6351"/>
    <w:rsid w:val="009C7973"/>
    <w:rsid w:val="009D2CFD"/>
    <w:rsid w:val="009D3B44"/>
    <w:rsid w:val="009D5D38"/>
    <w:rsid w:val="009E263A"/>
    <w:rsid w:val="009E2A2B"/>
    <w:rsid w:val="009E5AE3"/>
    <w:rsid w:val="009E6352"/>
    <w:rsid w:val="009E7123"/>
    <w:rsid w:val="009E752D"/>
    <w:rsid w:val="009E7686"/>
    <w:rsid w:val="009F0214"/>
    <w:rsid w:val="009F0A0B"/>
    <w:rsid w:val="009F2CE3"/>
    <w:rsid w:val="009F41A2"/>
    <w:rsid w:val="009F59EB"/>
    <w:rsid w:val="009F5AEF"/>
    <w:rsid w:val="009F5B90"/>
    <w:rsid w:val="009F697D"/>
    <w:rsid w:val="009F6C02"/>
    <w:rsid w:val="009F7146"/>
    <w:rsid w:val="00A00BF9"/>
    <w:rsid w:val="00A012C9"/>
    <w:rsid w:val="00A05654"/>
    <w:rsid w:val="00A06DDD"/>
    <w:rsid w:val="00A06F1A"/>
    <w:rsid w:val="00A0713A"/>
    <w:rsid w:val="00A13320"/>
    <w:rsid w:val="00A16D05"/>
    <w:rsid w:val="00A17BE4"/>
    <w:rsid w:val="00A21145"/>
    <w:rsid w:val="00A22CDA"/>
    <w:rsid w:val="00A22FFF"/>
    <w:rsid w:val="00A23844"/>
    <w:rsid w:val="00A2510F"/>
    <w:rsid w:val="00A2649D"/>
    <w:rsid w:val="00A2763F"/>
    <w:rsid w:val="00A31562"/>
    <w:rsid w:val="00A3173F"/>
    <w:rsid w:val="00A328BF"/>
    <w:rsid w:val="00A33736"/>
    <w:rsid w:val="00A33E25"/>
    <w:rsid w:val="00A33F66"/>
    <w:rsid w:val="00A364D6"/>
    <w:rsid w:val="00A367D7"/>
    <w:rsid w:val="00A40507"/>
    <w:rsid w:val="00A40D09"/>
    <w:rsid w:val="00A4327C"/>
    <w:rsid w:val="00A43C9B"/>
    <w:rsid w:val="00A44DBF"/>
    <w:rsid w:val="00A53352"/>
    <w:rsid w:val="00A54942"/>
    <w:rsid w:val="00A552CE"/>
    <w:rsid w:val="00A609F9"/>
    <w:rsid w:val="00A61433"/>
    <w:rsid w:val="00A66A96"/>
    <w:rsid w:val="00A67DD5"/>
    <w:rsid w:val="00A70240"/>
    <w:rsid w:val="00A70E93"/>
    <w:rsid w:val="00A7183E"/>
    <w:rsid w:val="00A71AFD"/>
    <w:rsid w:val="00A72B8E"/>
    <w:rsid w:val="00A76A2A"/>
    <w:rsid w:val="00A80D6E"/>
    <w:rsid w:val="00A8283D"/>
    <w:rsid w:val="00A83EC1"/>
    <w:rsid w:val="00A8432D"/>
    <w:rsid w:val="00A85CF0"/>
    <w:rsid w:val="00A8642C"/>
    <w:rsid w:val="00A94D18"/>
    <w:rsid w:val="00A95416"/>
    <w:rsid w:val="00AA1BCC"/>
    <w:rsid w:val="00AA2F02"/>
    <w:rsid w:val="00AA3220"/>
    <w:rsid w:val="00AA3DAB"/>
    <w:rsid w:val="00AB0649"/>
    <w:rsid w:val="00AB17DA"/>
    <w:rsid w:val="00AB269F"/>
    <w:rsid w:val="00AB6861"/>
    <w:rsid w:val="00AB74D1"/>
    <w:rsid w:val="00AC0FFB"/>
    <w:rsid w:val="00AC2A63"/>
    <w:rsid w:val="00AC39FE"/>
    <w:rsid w:val="00AC5820"/>
    <w:rsid w:val="00AC5C4A"/>
    <w:rsid w:val="00AC6300"/>
    <w:rsid w:val="00AC7759"/>
    <w:rsid w:val="00AD065F"/>
    <w:rsid w:val="00AD08DC"/>
    <w:rsid w:val="00AD0C63"/>
    <w:rsid w:val="00AD2616"/>
    <w:rsid w:val="00AD41F6"/>
    <w:rsid w:val="00AD46FE"/>
    <w:rsid w:val="00AD6A62"/>
    <w:rsid w:val="00AD720A"/>
    <w:rsid w:val="00AD7F30"/>
    <w:rsid w:val="00AE15DC"/>
    <w:rsid w:val="00AE1826"/>
    <w:rsid w:val="00AE286A"/>
    <w:rsid w:val="00AE5750"/>
    <w:rsid w:val="00AE645E"/>
    <w:rsid w:val="00AE7DF2"/>
    <w:rsid w:val="00AE7ED4"/>
    <w:rsid w:val="00AF0776"/>
    <w:rsid w:val="00AF4096"/>
    <w:rsid w:val="00AF4401"/>
    <w:rsid w:val="00AF458A"/>
    <w:rsid w:val="00AF6E5D"/>
    <w:rsid w:val="00AF7335"/>
    <w:rsid w:val="00AF7B5A"/>
    <w:rsid w:val="00B02429"/>
    <w:rsid w:val="00B04977"/>
    <w:rsid w:val="00B04D8B"/>
    <w:rsid w:val="00B05C0E"/>
    <w:rsid w:val="00B05D07"/>
    <w:rsid w:val="00B1020F"/>
    <w:rsid w:val="00B10B9F"/>
    <w:rsid w:val="00B118BF"/>
    <w:rsid w:val="00B12AB8"/>
    <w:rsid w:val="00B13724"/>
    <w:rsid w:val="00B137FB"/>
    <w:rsid w:val="00B15497"/>
    <w:rsid w:val="00B200CE"/>
    <w:rsid w:val="00B2072E"/>
    <w:rsid w:val="00B22875"/>
    <w:rsid w:val="00B23220"/>
    <w:rsid w:val="00B2765B"/>
    <w:rsid w:val="00B30C97"/>
    <w:rsid w:val="00B331A3"/>
    <w:rsid w:val="00B33720"/>
    <w:rsid w:val="00B35565"/>
    <w:rsid w:val="00B373EA"/>
    <w:rsid w:val="00B42319"/>
    <w:rsid w:val="00B42455"/>
    <w:rsid w:val="00B444EC"/>
    <w:rsid w:val="00B464F9"/>
    <w:rsid w:val="00B4756F"/>
    <w:rsid w:val="00B478B1"/>
    <w:rsid w:val="00B503E2"/>
    <w:rsid w:val="00B510F4"/>
    <w:rsid w:val="00B51E65"/>
    <w:rsid w:val="00B52956"/>
    <w:rsid w:val="00B52E7E"/>
    <w:rsid w:val="00B53227"/>
    <w:rsid w:val="00B57CC7"/>
    <w:rsid w:val="00B60B0D"/>
    <w:rsid w:val="00B61633"/>
    <w:rsid w:val="00B6392B"/>
    <w:rsid w:val="00B64749"/>
    <w:rsid w:val="00B64E88"/>
    <w:rsid w:val="00B657C3"/>
    <w:rsid w:val="00B66094"/>
    <w:rsid w:val="00B743B0"/>
    <w:rsid w:val="00B75275"/>
    <w:rsid w:val="00B75935"/>
    <w:rsid w:val="00B75E7F"/>
    <w:rsid w:val="00B7770C"/>
    <w:rsid w:val="00B80CF3"/>
    <w:rsid w:val="00B83DF6"/>
    <w:rsid w:val="00B84BEE"/>
    <w:rsid w:val="00B86609"/>
    <w:rsid w:val="00B86E15"/>
    <w:rsid w:val="00B8787B"/>
    <w:rsid w:val="00B90699"/>
    <w:rsid w:val="00B9523B"/>
    <w:rsid w:val="00B95649"/>
    <w:rsid w:val="00B956CB"/>
    <w:rsid w:val="00B9613A"/>
    <w:rsid w:val="00B964B6"/>
    <w:rsid w:val="00B96728"/>
    <w:rsid w:val="00B968CF"/>
    <w:rsid w:val="00BA0F4A"/>
    <w:rsid w:val="00BA16D6"/>
    <w:rsid w:val="00BA1724"/>
    <w:rsid w:val="00BA2A4C"/>
    <w:rsid w:val="00BA4A21"/>
    <w:rsid w:val="00BA508C"/>
    <w:rsid w:val="00BA70D7"/>
    <w:rsid w:val="00BB30EF"/>
    <w:rsid w:val="00BB41BB"/>
    <w:rsid w:val="00BB47C2"/>
    <w:rsid w:val="00BB506F"/>
    <w:rsid w:val="00BB5B1B"/>
    <w:rsid w:val="00BB61C5"/>
    <w:rsid w:val="00BB6F92"/>
    <w:rsid w:val="00BB7E7F"/>
    <w:rsid w:val="00BC11C2"/>
    <w:rsid w:val="00BC4B61"/>
    <w:rsid w:val="00BC61F5"/>
    <w:rsid w:val="00BC63EF"/>
    <w:rsid w:val="00BC6EEC"/>
    <w:rsid w:val="00BD0D04"/>
    <w:rsid w:val="00BD0F41"/>
    <w:rsid w:val="00BD20F2"/>
    <w:rsid w:val="00BD2432"/>
    <w:rsid w:val="00BD4B52"/>
    <w:rsid w:val="00BD4C45"/>
    <w:rsid w:val="00BD5795"/>
    <w:rsid w:val="00BD6AB8"/>
    <w:rsid w:val="00BD7522"/>
    <w:rsid w:val="00BE31AB"/>
    <w:rsid w:val="00BF07C2"/>
    <w:rsid w:val="00BF0A55"/>
    <w:rsid w:val="00BF1E38"/>
    <w:rsid w:val="00BF2ECF"/>
    <w:rsid w:val="00BF3E2B"/>
    <w:rsid w:val="00BF4FD5"/>
    <w:rsid w:val="00BF67BD"/>
    <w:rsid w:val="00C011D2"/>
    <w:rsid w:val="00C01259"/>
    <w:rsid w:val="00C024AD"/>
    <w:rsid w:val="00C02686"/>
    <w:rsid w:val="00C048A1"/>
    <w:rsid w:val="00C05BF2"/>
    <w:rsid w:val="00C13FE6"/>
    <w:rsid w:val="00C14F65"/>
    <w:rsid w:val="00C15BCB"/>
    <w:rsid w:val="00C166E7"/>
    <w:rsid w:val="00C2131D"/>
    <w:rsid w:val="00C2185E"/>
    <w:rsid w:val="00C2299D"/>
    <w:rsid w:val="00C246FE"/>
    <w:rsid w:val="00C2518B"/>
    <w:rsid w:val="00C260E0"/>
    <w:rsid w:val="00C26236"/>
    <w:rsid w:val="00C26730"/>
    <w:rsid w:val="00C27C5D"/>
    <w:rsid w:val="00C27EAC"/>
    <w:rsid w:val="00C32997"/>
    <w:rsid w:val="00C33C7C"/>
    <w:rsid w:val="00C34199"/>
    <w:rsid w:val="00C3446C"/>
    <w:rsid w:val="00C35013"/>
    <w:rsid w:val="00C35E99"/>
    <w:rsid w:val="00C36170"/>
    <w:rsid w:val="00C36AE5"/>
    <w:rsid w:val="00C36C70"/>
    <w:rsid w:val="00C37D3C"/>
    <w:rsid w:val="00C402D6"/>
    <w:rsid w:val="00C40889"/>
    <w:rsid w:val="00C40DBE"/>
    <w:rsid w:val="00C41D92"/>
    <w:rsid w:val="00C4556A"/>
    <w:rsid w:val="00C460C6"/>
    <w:rsid w:val="00C512A7"/>
    <w:rsid w:val="00C51B81"/>
    <w:rsid w:val="00C538DF"/>
    <w:rsid w:val="00C53B4C"/>
    <w:rsid w:val="00C566F2"/>
    <w:rsid w:val="00C572B8"/>
    <w:rsid w:val="00C579E7"/>
    <w:rsid w:val="00C61828"/>
    <w:rsid w:val="00C61BDC"/>
    <w:rsid w:val="00C648F3"/>
    <w:rsid w:val="00C64EC5"/>
    <w:rsid w:val="00C65073"/>
    <w:rsid w:val="00C6596B"/>
    <w:rsid w:val="00C66A8D"/>
    <w:rsid w:val="00C70466"/>
    <w:rsid w:val="00C70868"/>
    <w:rsid w:val="00C70A99"/>
    <w:rsid w:val="00C72230"/>
    <w:rsid w:val="00C7225C"/>
    <w:rsid w:val="00C772AE"/>
    <w:rsid w:val="00C77C75"/>
    <w:rsid w:val="00C82A62"/>
    <w:rsid w:val="00C832B4"/>
    <w:rsid w:val="00C85237"/>
    <w:rsid w:val="00C8667C"/>
    <w:rsid w:val="00C866C2"/>
    <w:rsid w:val="00C90181"/>
    <w:rsid w:val="00C905BC"/>
    <w:rsid w:val="00C90D89"/>
    <w:rsid w:val="00C9173E"/>
    <w:rsid w:val="00CA01FF"/>
    <w:rsid w:val="00CA16B3"/>
    <w:rsid w:val="00CA2CE3"/>
    <w:rsid w:val="00CA45A9"/>
    <w:rsid w:val="00CA5226"/>
    <w:rsid w:val="00CA69FE"/>
    <w:rsid w:val="00CB1D5D"/>
    <w:rsid w:val="00CB2B05"/>
    <w:rsid w:val="00CB3DBD"/>
    <w:rsid w:val="00CB5515"/>
    <w:rsid w:val="00CB57AF"/>
    <w:rsid w:val="00CB6878"/>
    <w:rsid w:val="00CB688E"/>
    <w:rsid w:val="00CB700F"/>
    <w:rsid w:val="00CB7B64"/>
    <w:rsid w:val="00CC0AD4"/>
    <w:rsid w:val="00CC0B14"/>
    <w:rsid w:val="00CC1BFB"/>
    <w:rsid w:val="00CC21B7"/>
    <w:rsid w:val="00CC24BD"/>
    <w:rsid w:val="00CC32D2"/>
    <w:rsid w:val="00CC4E54"/>
    <w:rsid w:val="00CC7DF6"/>
    <w:rsid w:val="00CD09CD"/>
    <w:rsid w:val="00CD1776"/>
    <w:rsid w:val="00CD22D1"/>
    <w:rsid w:val="00CD41AF"/>
    <w:rsid w:val="00CD5173"/>
    <w:rsid w:val="00CE11A1"/>
    <w:rsid w:val="00CE169D"/>
    <w:rsid w:val="00CE3EC0"/>
    <w:rsid w:val="00CE4585"/>
    <w:rsid w:val="00CE4A90"/>
    <w:rsid w:val="00CE53BB"/>
    <w:rsid w:val="00CE5649"/>
    <w:rsid w:val="00CE5AB5"/>
    <w:rsid w:val="00CE7A67"/>
    <w:rsid w:val="00CF0083"/>
    <w:rsid w:val="00CF17B1"/>
    <w:rsid w:val="00CF21B8"/>
    <w:rsid w:val="00CF2FC0"/>
    <w:rsid w:val="00CF3671"/>
    <w:rsid w:val="00CF397C"/>
    <w:rsid w:val="00CF52E4"/>
    <w:rsid w:val="00CF5460"/>
    <w:rsid w:val="00CF6903"/>
    <w:rsid w:val="00CF6D7B"/>
    <w:rsid w:val="00CF7244"/>
    <w:rsid w:val="00CF7EC1"/>
    <w:rsid w:val="00D0051C"/>
    <w:rsid w:val="00D008FC"/>
    <w:rsid w:val="00D00BD6"/>
    <w:rsid w:val="00D013EC"/>
    <w:rsid w:val="00D01A2D"/>
    <w:rsid w:val="00D0279D"/>
    <w:rsid w:val="00D05597"/>
    <w:rsid w:val="00D065A6"/>
    <w:rsid w:val="00D06A6D"/>
    <w:rsid w:val="00D07076"/>
    <w:rsid w:val="00D1028A"/>
    <w:rsid w:val="00D114B3"/>
    <w:rsid w:val="00D12935"/>
    <w:rsid w:val="00D141F6"/>
    <w:rsid w:val="00D1422A"/>
    <w:rsid w:val="00D142F9"/>
    <w:rsid w:val="00D1449D"/>
    <w:rsid w:val="00D14BB9"/>
    <w:rsid w:val="00D15F6B"/>
    <w:rsid w:val="00D163B8"/>
    <w:rsid w:val="00D17002"/>
    <w:rsid w:val="00D224C3"/>
    <w:rsid w:val="00D2328F"/>
    <w:rsid w:val="00D245DC"/>
    <w:rsid w:val="00D25BAB"/>
    <w:rsid w:val="00D26CCC"/>
    <w:rsid w:val="00D30BFB"/>
    <w:rsid w:val="00D327E5"/>
    <w:rsid w:val="00D32B66"/>
    <w:rsid w:val="00D3386F"/>
    <w:rsid w:val="00D33C84"/>
    <w:rsid w:val="00D3442E"/>
    <w:rsid w:val="00D3448D"/>
    <w:rsid w:val="00D40092"/>
    <w:rsid w:val="00D40239"/>
    <w:rsid w:val="00D415F9"/>
    <w:rsid w:val="00D42790"/>
    <w:rsid w:val="00D427A6"/>
    <w:rsid w:val="00D427F2"/>
    <w:rsid w:val="00D4468B"/>
    <w:rsid w:val="00D463F3"/>
    <w:rsid w:val="00D46850"/>
    <w:rsid w:val="00D47039"/>
    <w:rsid w:val="00D5126D"/>
    <w:rsid w:val="00D51B81"/>
    <w:rsid w:val="00D52322"/>
    <w:rsid w:val="00D52ADB"/>
    <w:rsid w:val="00D5697E"/>
    <w:rsid w:val="00D56B1C"/>
    <w:rsid w:val="00D6005E"/>
    <w:rsid w:val="00D60819"/>
    <w:rsid w:val="00D6269A"/>
    <w:rsid w:val="00D6284B"/>
    <w:rsid w:val="00D62DD0"/>
    <w:rsid w:val="00D66A80"/>
    <w:rsid w:val="00D66CF3"/>
    <w:rsid w:val="00D670B5"/>
    <w:rsid w:val="00D70E45"/>
    <w:rsid w:val="00D718AF"/>
    <w:rsid w:val="00D729F7"/>
    <w:rsid w:val="00D72BD7"/>
    <w:rsid w:val="00D745CA"/>
    <w:rsid w:val="00D76DC8"/>
    <w:rsid w:val="00D778EF"/>
    <w:rsid w:val="00D84B6B"/>
    <w:rsid w:val="00D85CFD"/>
    <w:rsid w:val="00D85DA5"/>
    <w:rsid w:val="00D868E1"/>
    <w:rsid w:val="00D9101E"/>
    <w:rsid w:val="00D92A4C"/>
    <w:rsid w:val="00D93DFC"/>
    <w:rsid w:val="00D93FA0"/>
    <w:rsid w:val="00D94384"/>
    <w:rsid w:val="00D94DFA"/>
    <w:rsid w:val="00D952D6"/>
    <w:rsid w:val="00D96846"/>
    <w:rsid w:val="00D979B5"/>
    <w:rsid w:val="00DA1761"/>
    <w:rsid w:val="00DA32C1"/>
    <w:rsid w:val="00DA3FA6"/>
    <w:rsid w:val="00DA5778"/>
    <w:rsid w:val="00DA5A18"/>
    <w:rsid w:val="00DA7910"/>
    <w:rsid w:val="00DB0E83"/>
    <w:rsid w:val="00DB3A0F"/>
    <w:rsid w:val="00DB4930"/>
    <w:rsid w:val="00DB4FFD"/>
    <w:rsid w:val="00DB5C13"/>
    <w:rsid w:val="00DB5EC8"/>
    <w:rsid w:val="00DB7123"/>
    <w:rsid w:val="00DC213D"/>
    <w:rsid w:val="00DC265F"/>
    <w:rsid w:val="00DC2C27"/>
    <w:rsid w:val="00DC312C"/>
    <w:rsid w:val="00DC4730"/>
    <w:rsid w:val="00DC4F8C"/>
    <w:rsid w:val="00DC5639"/>
    <w:rsid w:val="00DC61D0"/>
    <w:rsid w:val="00DC6FD3"/>
    <w:rsid w:val="00DD0CCC"/>
    <w:rsid w:val="00DD1AFA"/>
    <w:rsid w:val="00DD63F8"/>
    <w:rsid w:val="00DE070E"/>
    <w:rsid w:val="00DE15F1"/>
    <w:rsid w:val="00DE1949"/>
    <w:rsid w:val="00DE330A"/>
    <w:rsid w:val="00DE3B2B"/>
    <w:rsid w:val="00DE44B5"/>
    <w:rsid w:val="00DE5135"/>
    <w:rsid w:val="00DE7BD3"/>
    <w:rsid w:val="00DF075C"/>
    <w:rsid w:val="00DF1779"/>
    <w:rsid w:val="00DF21E0"/>
    <w:rsid w:val="00DF2C5F"/>
    <w:rsid w:val="00DF3A5C"/>
    <w:rsid w:val="00DF3AB2"/>
    <w:rsid w:val="00DF4389"/>
    <w:rsid w:val="00DF6141"/>
    <w:rsid w:val="00E00D57"/>
    <w:rsid w:val="00E01931"/>
    <w:rsid w:val="00E021EA"/>
    <w:rsid w:val="00E02955"/>
    <w:rsid w:val="00E03731"/>
    <w:rsid w:val="00E03863"/>
    <w:rsid w:val="00E04C73"/>
    <w:rsid w:val="00E060E0"/>
    <w:rsid w:val="00E06354"/>
    <w:rsid w:val="00E07899"/>
    <w:rsid w:val="00E07DE6"/>
    <w:rsid w:val="00E127D9"/>
    <w:rsid w:val="00E1335A"/>
    <w:rsid w:val="00E137E9"/>
    <w:rsid w:val="00E14883"/>
    <w:rsid w:val="00E163CD"/>
    <w:rsid w:val="00E1759B"/>
    <w:rsid w:val="00E17ACA"/>
    <w:rsid w:val="00E17E5F"/>
    <w:rsid w:val="00E2246F"/>
    <w:rsid w:val="00E225E3"/>
    <w:rsid w:val="00E25259"/>
    <w:rsid w:val="00E25B12"/>
    <w:rsid w:val="00E25CD0"/>
    <w:rsid w:val="00E25DD3"/>
    <w:rsid w:val="00E2670F"/>
    <w:rsid w:val="00E26C55"/>
    <w:rsid w:val="00E2710A"/>
    <w:rsid w:val="00E275FE"/>
    <w:rsid w:val="00E305A2"/>
    <w:rsid w:val="00E31293"/>
    <w:rsid w:val="00E32F41"/>
    <w:rsid w:val="00E3409A"/>
    <w:rsid w:val="00E34B6E"/>
    <w:rsid w:val="00E35223"/>
    <w:rsid w:val="00E355F9"/>
    <w:rsid w:val="00E42904"/>
    <w:rsid w:val="00E43268"/>
    <w:rsid w:val="00E43A34"/>
    <w:rsid w:val="00E442F7"/>
    <w:rsid w:val="00E45A61"/>
    <w:rsid w:val="00E461E1"/>
    <w:rsid w:val="00E47990"/>
    <w:rsid w:val="00E47E54"/>
    <w:rsid w:val="00E50213"/>
    <w:rsid w:val="00E503D5"/>
    <w:rsid w:val="00E50C61"/>
    <w:rsid w:val="00E53DA5"/>
    <w:rsid w:val="00E54F49"/>
    <w:rsid w:val="00E56C34"/>
    <w:rsid w:val="00E607AE"/>
    <w:rsid w:val="00E61419"/>
    <w:rsid w:val="00E64981"/>
    <w:rsid w:val="00E67086"/>
    <w:rsid w:val="00E676B4"/>
    <w:rsid w:val="00E67944"/>
    <w:rsid w:val="00E725F0"/>
    <w:rsid w:val="00E72656"/>
    <w:rsid w:val="00E73FE2"/>
    <w:rsid w:val="00E73FFD"/>
    <w:rsid w:val="00E74D58"/>
    <w:rsid w:val="00E76B97"/>
    <w:rsid w:val="00E80001"/>
    <w:rsid w:val="00E80D28"/>
    <w:rsid w:val="00E817A4"/>
    <w:rsid w:val="00E8182F"/>
    <w:rsid w:val="00E82758"/>
    <w:rsid w:val="00E8546E"/>
    <w:rsid w:val="00E856FD"/>
    <w:rsid w:val="00E86AF7"/>
    <w:rsid w:val="00E90D9C"/>
    <w:rsid w:val="00E941A5"/>
    <w:rsid w:val="00E95205"/>
    <w:rsid w:val="00E95560"/>
    <w:rsid w:val="00E9590B"/>
    <w:rsid w:val="00EA15EC"/>
    <w:rsid w:val="00EA18CA"/>
    <w:rsid w:val="00EA1A60"/>
    <w:rsid w:val="00EA20BC"/>
    <w:rsid w:val="00EA24B9"/>
    <w:rsid w:val="00EA32D7"/>
    <w:rsid w:val="00EA4257"/>
    <w:rsid w:val="00EA4456"/>
    <w:rsid w:val="00EA4B30"/>
    <w:rsid w:val="00EA6C2E"/>
    <w:rsid w:val="00EA79A9"/>
    <w:rsid w:val="00EA7AA9"/>
    <w:rsid w:val="00EA7B13"/>
    <w:rsid w:val="00EB0768"/>
    <w:rsid w:val="00EB0BAF"/>
    <w:rsid w:val="00EB1F88"/>
    <w:rsid w:val="00EB1FC2"/>
    <w:rsid w:val="00EB6012"/>
    <w:rsid w:val="00EB73D0"/>
    <w:rsid w:val="00EC0EA5"/>
    <w:rsid w:val="00EC2DE8"/>
    <w:rsid w:val="00EC4355"/>
    <w:rsid w:val="00EC4590"/>
    <w:rsid w:val="00EC652B"/>
    <w:rsid w:val="00EC7340"/>
    <w:rsid w:val="00ED0835"/>
    <w:rsid w:val="00ED0986"/>
    <w:rsid w:val="00ED3325"/>
    <w:rsid w:val="00ED3E6C"/>
    <w:rsid w:val="00ED438B"/>
    <w:rsid w:val="00ED59D1"/>
    <w:rsid w:val="00ED66A4"/>
    <w:rsid w:val="00ED7888"/>
    <w:rsid w:val="00EE27B3"/>
    <w:rsid w:val="00EE2EB8"/>
    <w:rsid w:val="00EE32CD"/>
    <w:rsid w:val="00EE38CA"/>
    <w:rsid w:val="00EE5A27"/>
    <w:rsid w:val="00EE615C"/>
    <w:rsid w:val="00EE6B76"/>
    <w:rsid w:val="00EE7B2E"/>
    <w:rsid w:val="00EE7CC5"/>
    <w:rsid w:val="00EF0673"/>
    <w:rsid w:val="00EF24BE"/>
    <w:rsid w:val="00EF2AA0"/>
    <w:rsid w:val="00EF3926"/>
    <w:rsid w:val="00EF3B97"/>
    <w:rsid w:val="00EF421A"/>
    <w:rsid w:val="00EF65E7"/>
    <w:rsid w:val="00EF7C9D"/>
    <w:rsid w:val="00F0062B"/>
    <w:rsid w:val="00F007E9"/>
    <w:rsid w:val="00F01976"/>
    <w:rsid w:val="00F04A27"/>
    <w:rsid w:val="00F06621"/>
    <w:rsid w:val="00F069AE"/>
    <w:rsid w:val="00F07DAF"/>
    <w:rsid w:val="00F11048"/>
    <w:rsid w:val="00F13EEA"/>
    <w:rsid w:val="00F17FC0"/>
    <w:rsid w:val="00F21D3B"/>
    <w:rsid w:val="00F224DC"/>
    <w:rsid w:val="00F230ED"/>
    <w:rsid w:val="00F253AA"/>
    <w:rsid w:val="00F272FF"/>
    <w:rsid w:val="00F27401"/>
    <w:rsid w:val="00F309A1"/>
    <w:rsid w:val="00F32CB8"/>
    <w:rsid w:val="00F35F96"/>
    <w:rsid w:val="00F366A9"/>
    <w:rsid w:val="00F40121"/>
    <w:rsid w:val="00F416DE"/>
    <w:rsid w:val="00F45749"/>
    <w:rsid w:val="00F4620F"/>
    <w:rsid w:val="00F47018"/>
    <w:rsid w:val="00F50E9E"/>
    <w:rsid w:val="00F52602"/>
    <w:rsid w:val="00F54530"/>
    <w:rsid w:val="00F568C2"/>
    <w:rsid w:val="00F5738C"/>
    <w:rsid w:val="00F60591"/>
    <w:rsid w:val="00F62AED"/>
    <w:rsid w:val="00F634AA"/>
    <w:rsid w:val="00F63E7F"/>
    <w:rsid w:val="00F65DDA"/>
    <w:rsid w:val="00F67149"/>
    <w:rsid w:val="00F675A9"/>
    <w:rsid w:val="00F73180"/>
    <w:rsid w:val="00F76B16"/>
    <w:rsid w:val="00F81A4C"/>
    <w:rsid w:val="00F83C18"/>
    <w:rsid w:val="00F83D08"/>
    <w:rsid w:val="00F84036"/>
    <w:rsid w:val="00F8483C"/>
    <w:rsid w:val="00F8487E"/>
    <w:rsid w:val="00F90F6D"/>
    <w:rsid w:val="00F91072"/>
    <w:rsid w:val="00F921FD"/>
    <w:rsid w:val="00F933BA"/>
    <w:rsid w:val="00F93BC9"/>
    <w:rsid w:val="00F93EEE"/>
    <w:rsid w:val="00F943E7"/>
    <w:rsid w:val="00F95E95"/>
    <w:rsid w:val="00FA1177"/>
    <w:rsid w:val="00FA5B6E"/>
    <w:rsid w:val="00FA6D9D"/>
    <w:rsid w:val="00FA7D12"/>
    <w:rsid w:val="00FB2BE8"/>
    <w:rsid w:val="00FB404F"/>
    <w:rsid w:val="00FB62B0"/>
    <w:rsid w:val="00FB7B88"/>
    <w:rsid w:val="00FC0ABF"/>
    <w:rsid w:val="00FC2228"/>
    <w:rsid w:val="00FC35FF"/>
    <w:rsid w:val="00FC41A5"/>
    <w:rsid w:val="00FC4253"/>
    <w:rsid w:val="00FC4DEF"/>
    <w:rsid w:val="00FC5856"/>
    <w:rsid w:val="00FD0C2A"/>
    <w:rsid w:val="00FD3DCC"/>
    <w:rsid w:val="00FE081C"/>
    <w:rsid w:val="00FE08CD"/>
    <w:rsid w:val="00FE09C0"/>
    <w:rsid w:val="00FE2393"/>
    <w:rsid w:val="00FE2CC6"/>
    <w:rsid w:val="00FE31C0"/>
    <w:rsid w:val="00FE57EC"/>
    <w:rsid w:val="00FF0097"/>
    <w:rsid w:val="00FF0C43"/>
    <w:rsid w:val="00FF3A4D"/>
    <w:rsid w:val="00FF3F83"/>
    <w:rsid w:val="00FF4240"/>
    <w:rsid w:val="00FF4319"/>
    <w:rsid w:val="00FF4E0C"/>
    <w:rsid w:val="00FF5B9C"/>
    <w:rsid w:val="00FF5F9D"/>
    <w:rsid w:val="00FF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28"/>
    <w:rPr>
      <w:sz w:val="28"/>
      <w:szCs w:val="24"/>
    </w:rPr>
  </w:style>
  <w:style w:type="paragraph" w:styleId="1">
    <w:name w:val="heading 1"/>
    <w:basedOn w:val="a"/>
    <w:next w:val="a"/>
    <w:link w:val="10"/>
    <w:qFormat/>
    <w:rsid w:val="00606210"/>
    <w:pPr>
      <w:keepNext/>
      <w:ind w:firstLine="720"/>
      <w:jc w:val="center"/>
      <w:outlineLvl w:val="0"/>
    </w:pPr>
    <w:rPr>
      <w:b/>
    </w:rPr>
  </w:style>
  <w:style w:type="paragraph" w:styleId="2">
    <w:name w:val="heading 2"/>
    <w:aliases w:val="Знак,Заголовок 2 Знак"/>
    <w:basedOn w:val="a"/>
    <w:next w:val="a"/>
    <w:link w:val="21"/>
    <w:qFormat/>
    <w:rsid w:val="00606210"/>
    <w:pPr>
      <w:keepNext/>
      <w:jc w:val="center"/>
      <w:outlineLvl w:val="1"/>
    </w:pPr>
  </w:style>
  <w:style w:type="paragraph" w:styleId="3">
    <w:name w:val="heading 3"/>
    <w:basedOn w:val="a"/>
    <w:next w:val="a"/>
    <w:link w:val="30"/>
    <w:qFormat/>
    <w:rsid w:val="00606210"/>
    <w:pPr>
      <w:keepNext/>
      <w:ind w:firstLine="720"/>
      <w:jc w:val="center"/>
      <w:outlineLvl w:val="2"/>
    </w:pPr>
    <w:rPr>
      <w:b/>
      <w:szCs w:val="28"/>
    </w:rPr>
  </w:style>
  <w:style w:type="paragraph" w:styleId="4">
    <w:name w:val="heading 4"/>
    <w:basedOn w:val="a"/>
    <w:next w:val="a"/>
    <w:link w:val="40"/>
    <w:qFormat/>
    <w:rsid w:val="004F7017"/>
    <w:pPr>
      <w:keepNext/>
      <w:spacing w:before="240" w:after="60"/>
      <w:outlineLvl w:val="3"/>
    </w:pPr>
    <w:rPr>
      <w:b/>
      <w:bCs/>
      <w:szCs w:val="28"/>
    </w:rPr>
  </w:style>
  <w:style w:type="paragraph" w:styleId="5">
    <w:name w:val="heading 5"/>
    <w:basedOn w:val="a"/>
    <w:next w:val="a"/>
    <w:link w:val="50"/>
    <w:qFormat/>
    <w:rsid w:val="00606210"/>
    <w:pPr>
      <w:keepNext/>
      <w:spacing w:line="240" w:lineRule="atLeast"/>
      <w:outlineLvl w:val="4"/>
    </w:pPr>
    <w:rPr>
      <w:sz w:val="24"/>
      <w:szCs w:val="20"/>
    </w:rPr>
  </w:style>
  <w:style w:type="paragraph" w:styleId="6">
    <w:name w:val="heading 6"/>
    <w:basedOn w:val="a"/>
    <w:next w:val="a"/>
    <w:link w:val="60"/>
    <w:qFormat/>
    <w:rsid w:val="00606210"/>
    <w:pPr>
      <w:keepNext/>
      <w:jc w:val="center"/>
      <w:outlineLvl w:val="5"/>
    </w:pPr>
    <w:rPr>
      <w:b/>
      <w:szCs w:val="28"/>
    </w:rPr>
  </w:style>
  <w:style w:type="paragraph" w:styleId="7">
    <w:name w:val="heading 7"/>
    <w:basedOn w:val="a"/>
    <w:next w:val="a"/>
    <w:link w:val="70"/>
    <w:qFormat/>
    <w:rsid w:val="004F7017"/>
    <w:pPr>
      <w:spacing w:before="240" w:after="60"/>
      <w:outlineLvl w:val="6"/>
    </w:pPr>
    <w:rPr>
      <w:sz w:val="24"/>
    </w:rPr>
  </w:style>
  <w:style w:type="paragraph" w:styleId="8">
    <w:name w:val="heading 8"/>
    <w:basedOn w:val="a"/>
    <w:next w:val="a"/>
    <w:link w:val="80"/>
    <w:qFormat/>
    <w:rsid w:val="00606210"/>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F7017"/>
    <w:rPr>
      <w:b/>
      <w:sz w:val="28"/>
      <w:szCs w:val="24"/>
      <w:lang w:val="ru-RU" w:eastAsia="ru-RU" w:bidi="ar-SA"/>
    </w:rPr>
  </w:style>
  <w:style w:type="character" w:customStyle="1" w:styleId="21">
    <w:name w:val="Заголовок 2 Знак1"/>
    <w:aliases w:val="Знак Знак,Заголовок 2 Знак Знак"/>
    <w:link w:val="2"/>
    <w:locked/>
    <w:rsid w:val="004F7017"/>
    <w:rPr>
      <w:sz w:val="28"/>
      <w:szCs w:val="24"/>
      <w:lang w:val="ru-RU" w:eastAsia="ru-RU" w:bidi="ar-SA"/>
    </w:rPr>
  </w:style>
  <w:style w:type="character" w:customStyle="1" w:styleId="30">
    <w:name w:val="Заголовок 3 Знак"/>
    <w:link w:val="3"/>
    <w:locked/>
    <w:rsid w:val="004F7017"/>
    <w:rPr>
      <w:b/>
      <w:sz w:val="28"/>
      <w:szCs w:val="28"/>
      <w:lang w:val="ru-RU" w:eastAsia="ru-RU" w:bidi="ar-SA"/>
    </w:rPr>
  </w:style>
  <w:style w:type="character" w:customStyle="1" w:styleId="40">
    <w:name w:val="Заголовок 4 Знак"/>
    <w:link w:val="4"/>
    <w:locked/>
    <w:rsid w:val="004F7017"/>
    <w:rPr>
      <w:b/>
      <w:bCs/>
      <w:sz w:val="28"/>
      <w:szCs w:val="28"/>
      <w:lang w:val="ru-RU" w:eastAsia="ru-RU" w:bidi="ar-SA"/>
    </w:rPr>
  </w:style>
  <w:style w:type="character" w:customStyle="1" w:styleId="70">
    <w:name w:val="Заголовок 7 Знак"/>
    <w:link w:val="7"/>
    <w:locked/>
    <w:rsid w:val="004F7017"/>
    <w:rPr>
      <w:sz w:val="24"/>
      <w:szCs w:val="24"/>
      <w:lang w:val="ru-RU" w:eastAsia="ru-RU" w:bidi="ar-SA"/>
    </w:rPr>
  </w:style>
  <w:style w:type="paragraph" w:customStyle="1" w:styleId="ConsNonformat">
    <w:name w:val="ConsNonformat"/>
    <w:rsid w:val="00606210"/>
    <w:pPr>
      <w:widowControl w:val="0"/>
      <w:autoSpaceDE w:val="0"/>
      <w:autoSpaceDN w:val="0"/>
      <w:adjustRightInd w:val="0"/>
    </w:pPr>
    <w:rPr>
      <w:rFonts w:ascii="Courier New" w:hAnsi="Courier New" w:cs="Courier New"/>
    </w:rPr>
  </w:style>
  <w:style w:type="paragraph" w:customStyle="1" w:styleId="ConsNormal">
    <w:name w:val="ConsNormal"/>
    <w:rsid w:val="00606210"/>
    <w:pPr>
      <w:widowControl w:val="0"/>
      <w:autoSpaceDE w:val="0"/>
      <w:autoSpaceDN w:val="0"/>
      <w:adjustRightInd w:val="0"/>
      <w:ind w:firstLine="72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11"/>
    <w:rsid w:val="00606210"/>
    <w:pPr>
      <w:spacing w:before="480" w:after="240" w:line="360" w:lineRule="exact"/>
      <w:jc w:val="center"/>
    </w:pPr>
    <w:rPr>
      <w:b/>
      <w:bCs/>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rsid w:val="000404F2"/>
    <w:rPr>
      <w:b/>
      <w:bCs/>
      <w:sz w:val="28"/>
      <w:szCs w:val="24"/>
      <w:lang w:val="ru-RU" w:eastAsia="ru-RU" w:bidi="ar-SA"/>
    </w:rPr>
  </w:style>
  <w:style w:type="paragraph" w:styleId="a4">
    <w:name w:val="Body Text Indent"/>
    <w:basedOn w:val="a"/>
    <w:link w:val="12"/>
    <w:rsid w:val="00606210"/>
    <w:pPr>
      <w:ind w:firstLine="360"/>
      <w:jc w:val="both"/>
    </w:pPr>
  </w:style>
  <w:style w:type="character" w:customStyle="1" w:styleId="12">
    <w:name w:val="Основной текст с отступом Знак1"/>
    <w:link w:val="a4"/>
    <w:locked/>
    <w:rsid w:val="004F7017"/>
    <w:rPr>
      <w:sz w:val="28"/>
      <w:szCs w:val="24"/>
      <w:lang w:val="ru-RU" w:eastAsia="ru-RU" w:bidi="ar-SA"/>
    </w:rPr>
  </w:style>
  <w:style w:type="paragraph" w:styleId="20">
    <w:name w:val="Body Text Indent 2"/>
    <w:basedOn w:val="a"/>
    <w:link w:val="22"/>
    <w:rsid w:val="00606210"/>
    <w:pPr>
      <w:ind w:firstLine="708"/>
      <w:jc w:val="both"/>
    </w:pPr>
  </w:style>
  <w:style w:type="paragraph" w:styleId="31">
    <w:name w:val="Body Text Indent 3"/>
    <w:basedOn w:val="a"/>
    <w:link w:val="32"/>
    <w:rsid w:val="00606210"/>
    <w:pPr>
      <w:spacing w:line="360" w:lineRule="auto"/>
      <w:ind w:firstLine="709"/>
      <w:jc w:val="both"/>
    </w:pPr>
  </w:style>
  <w:style w:type="paragraph" w:styleId="33">
    <w:name w:val="Body Text 3"/>
    <w:basedOn w:val="a"/>
    <w:link w:val="310"/>
    <w:rsid w:val="00606210"/>
    <w:pPr>
      <w:spacing w:after="60"/>
      <w:jc w:val="center"/>
    </w:pPr>
  </w:style>
  <w:style w:type="character" w:customStyle="1" w:styleId="310">
    <w:name w:val="Основной текст 3 Знак1"/>
    <w:link w:val="33"/>
    <w:locked/>
    <w:rsid w:val="004F7017"/>
    <w:rPr>
      <w:sz w:val="28"/>
      <w:szCs w:val="24"/>
      <w:lang w:val="ru-RU" w:eastAsia="ru-RU" w:bidi="ar-SA"/>
    </w:rPr>
  </w:style>
  <w:style w:type="paragraph" w:styleId="23">
    <w:name w:val="Body Text 2"/>
    <w:basedOn w:val="a"/>
    <w:link w:val="24"/>
    <w:rsid w:val="00606210"/>
    <w:pPr>
      <w:jc w:val="both"/>
    </w:pPr>
  </w:style>
  <w:style w:type="character" w:styleId="a5">
    <w:name w:val="page number"/>
    <w:basedOn w:val="a0"/>
    <w:rsid w:val="00606210"/>
  </w:style>
  <w:style w:type="paragraph" w:customStyle="1" w:styleId="FR2">
    <w:name w:val="FR2"/>
    <w:rsid w:val="00606210"/>
    <w:pPr>
      <w:widowControl w:val="0"/>
      <w:autoSpaceDE w:val="0"/>
      <w:autoSpaceDN w:val="0"/>
      <w:adjustRightInd w:val="0"/>
      <w:ind w:left="5480"/>
    </w:pPr>
    <w:rPr>
      <w:rFonts w:ascii="Arial" w:hAnsi="Arial" w:cs="Arial"/>
      <w:b/>
      <w:bCs/>
      <w:i/>
      <w:iCs/>
      <w:sz w:val="40"/>
      <w:szCs w:val="40"/>
    </w:rPr>
  </w:style>
  <w:style w:type="paragraph" w:styleId="a6">
    <w:name w:val="header"/>
    <w:basedOn w:val="a"/>
    <w:link w:val="a7"/>
    <w:uiPriority w:val="99"/>
    <w:rsid w:val="00606210"/>
    <w:pPr>
      <w:tabs>
        <w:tab w:val="center" w:pos="4153"/>
        <w:tab w:val="right" w:pos="8306"/>
      </w:tabs>
    </w:pPr>
    <w:rPr>
      <w:sz w:val="20"/>
      <w:szCs w:val="20"/>
    </w:rPr>
  </w:style>
  <w:style w:type="character" w:customStyle="1" w:styleId="a7">
    <w:name w:val="Верхний колонтитул Знак"/>
    <w:basedOn w:val="a0"/>
    <w:link w:val="a6"/>
    <w:uiPriority w:val="99"/>
    <w:rsid w:val="00893B47"/>
  </w:style>
  <w:style w:type="paragraph" w:customStyle="1" w:styleId="13">
    <w:name w:val="Обычный1"/>
    <w:rsid w:val="00606210"/>
    <w:pPr>
      <w:ind w:firstLine="720"/>
      <w:jc w:val="both"/>
    </w:pPr>
    <w:rPr>
      <w:sz w:val="28"/>
    </w:rPr>
  </w:style>
  <w:style w:type="character" w:styleId="a8">
    <w:name w:val="Emphasis"/>
    <w:qFormat/>
    <w:rsid w:val="00606210"/>
    <w:rPr>
      <w:i/>
      <w:iCs/>
    </w:rPr>
  </w:style>
  <w:style w:type="paragraph" w:styleId="a9">
    <w:name w:val="Balloon Text"/>
    <w:basedOn w:val="a"/>
    <w:link w:val="aa"/>
    <w:semiHidden/>
    <w:rsid w:val="00606210"/>
    <w:rPr>
      <w:rFonts w:ascii="Tahoma" w:hAnsi="Tahoma" w:cs="Tahoma"/>
      <w:sz w:val="16"/>
      <w:szCs w:val="16"/>
    </w:rPr>
  </w:style>
  <w:style w:type="character" w:customStyle="1" w:styleId="aa">
    <w:name w:val="Текст выноски Знак"/>
    <w:link w:val="a9"/>
    <w:locked/>
    <w:rsid w:val="004F7017"/>
    <w:rPr>
      <w:rFonts w:ascii="Tahoma" w:hAnsi="Tahoma" w:cs="Tahoma"/>
      <w:sz w:val="16"/>
      <w:szCs w:val="16"/>
      <w:lang w:val="ru-RU" w:eastAsia="ru-RU" w:bidi="ar-SA"/>
    </w:rPr>
  </w:style>
  <w:style w:type="character" w:styleId="ab">
    <w:name w:val="Hyperlink"/>
    <w:rsid w:val="00606210"/>
    <w:rPr>
      <w:color w:val="0000FF"/>
      <w:u w:val="single"/>
    </w:rPr>
  </w:style>
  <w:style w:type="table" w:styleId="ac">
    <w:name w:val="Table Grid"/>
    <w:basedOn w:val="a1"/>
    <w:uiPriority w:val="39"/>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06210"/>
    <w:pPr>
      <w:tabs>
        <w:tab w:val="center" w:pos="4677"/>
        <w:tab w:val="right" w:pos="9355"/>
      </w:tabs>
    </w:pPr>
  </w:style>
  <w:style w:type="character" w:customStyle="1" w:styleId="ae">
    <w:name w:val="Нижний колонтитул Знак"/>
    <w:link w:val="ad"/>
    <w:uiPriority w:val="99"/>
    <w:locked/>
    <w:rsid w:val="004F7017"/>
    <w:rPr>
      <w:sz w:val="28"/>
      <w:szCs w:val="24"/>
      <w:lang w:val="ru-RU" w:eastAsia="ru-RU" w:bidi="ar-SA"/>
    </w:rPr>
  </w:style>
  <w:style w:type="character" w:customStyle="1" w:styleId="61">
    <w:name w:val="Знак Знак6"/>
    <w:rsid w:val="00606210"/>
    <w:rPr>
      <w:b/>
      <w:bCs/>
      <w:sz w:val="28"/>
      <w:szCs w:val="24"/>
      <w:lang w:val="ru-RU" w:eastAsia="ru-RU" w:bidi="ar-SA"/>
    </w:rPr>
  </w:style>
  <w:style w:type="character" w:customStyle="1" w:styleId="34">
    <w:name w:val="Знак Знак3"/>
    <w:rsid w:val="00606210"/>
    <w:rPr>
      <w:sz w:val="28"/>
      <w:szCs w:val="24"/>
      <w:lang w:val="ru-RU" w:eastAsia="ru-RU" w:bidi="ar-SA"/>
    </w:rPr>
  </w:style>
  <w:style w:type="paragraph" w:customStyle="1" w:styleId="110">
    <w:name w:val="Заголовок 11"/>
    <w:basedOn w:val="a"/>
    <w:next w:val="a"/>
    <w:rsid w:val="001507F4"/>
    <w:pPr>
      <w:keepNext/>
      <w:spacing w:before="240" w:after="60"/>
      <w:jc w:val="center"/>
    </w:pPr>
    <w:rPr>
      <w:b/>
      <w:kern w:val="28"/>
      <w:szCs w:val="20"/>
    </w:rPr>
  </w:style>
  <w:style w:type="paragraph" w:customStyle="1" w:styleId="14">
    <w:name w:val="Текст1"/>
    <w:basedOn w:val="a"/>
    <w:rsid w:val="001507F4"/>
    <w:rPr>
      <w:sz w:val="26"/>
      <w:szCs w:val="20"/>
    </w:rPr>
  </w:style>
  <w:style w:type="paragraph" w:styleId="af">
    <w:name w:val="Document Map"/>
    <w:basedOn w:val="a"/>
    <w:link w:val="af0"/>
    <w:semiHidden/>
    <w:rsid w:val="00707D14"/>
    <w:pPr>
      <w:shd w:val="clear" w:color="auto" w:fill="000080"/>
    </w:pPr>
    <w:rPr>
      <w:rFonts w:ascii="Tahoma" w:hAnsi="Tahoma" w:cs="Tahoma"/>
      <w:sz w:val="20"/>
      <w:szCs w:val="20"/>
    </w:rPr>
  </w:style>
  <w:style w:type="character" w:customStyle="1" w:styleId="af0">
    <w:name w:val="Схема документа Знак"/>
    <w:link w:val="af"/>
    <w:locked/>
    <w:rsid w:val="004F7017"/>
    <w:rPr>
      <w:rFonts w:ascii="Tahoma" w:hAnsi="Tahoma" w:cs="Tahoma"/>
      <w:lang w:val="ru-RU" w:eastAsia="ru-RU" w:bidi="ar-SA"/>
    </w:rPr>
  </w:style>
  <w:style w:type="paragraph" w:customStyle="1" w:styleId="41">
    <w:name w:val="заголовок 4"/>
    <w:basedOn w:val="a"/>
    <w:next w:val="a"/>
    <w:rsid w:val="002517D7"/>
    <w:pPr>
      <w:keepNext/>
      <w:tabs>
        <w:tab w:val="left" w:pos="0"/>
      </w:tabs>
      <w:suppressAutoHyphens/>
      <w:jc w:val="center"/>
    </w:pPr>
    <w:rPr>
      <w:snapToGrid w:val="0"/>
      <w:spacing w:val="-2"/>
      <w:sz w:val="24"/>
      <w:szCs w:val="20"/>
    </w:rPr>
  </w:style>
  <w:style w:type="paragraph" w:customStyle="1" w:styleId="111">
    <w:name w:val="Обычный11"/>
    <w:link w:val="Normal"/>
    <w:rsid w:val="008A56ED"/>
    <w:pPr>
      <w:ind w:firstLine="720"/>
      <w:jc w:val="both"/>
    </w:pPr>
    <w:rPr>
      <w:sz w:val="28"/>
    </w:rPr>
  </w:style>
  <w:style w:type="character" w:customStyle="1" w:styleId="Normal">
    <w:name w:val="Normal Знак"/>
    <w:link w:val="111"/>
    <w:rsid w:val="008A56ED"/>
    <w:rPr>
      <w:sz w:val="28"/>
      <w:lang w:val="ru-RU" w:eastAsia="ru-RU" w:bidi="ar-SA"/>
    </w:rPr>
  </w:style>
  <w:style w:type="paragraph" w:styleId="af1">
    <w:name w:val="Plain Text"/>
    <w:basedOn w:val="a"/>
    <w:link w:val="af2"/>
    <w:uiPriority w:val="99"/>
    <w:rsid w:val="005B2223"/>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5B2223"/>
    <w:rPr>
      <w:rFonts w:eastAsia="MS Mincho"/>
      <w:spacing w:val="-2"/>
      <w:sz w:val="26"/>
    </w:rPr>
  </w:style>
  <w:style w:type="character" w:styleId="af3">
    <w:name w:val="footnote reference"/>
    <w:rsid w:val="005B2223"/>
    <w:rPr>
      <w:vertAlign w:val="superscript"/>
    </w:rPr>
  </w:style>
  <w:style w:type="paragraph" w:styleId="af4">
    <w:name w:val="footnote text"/>
    <w:basedOn w:val="a"/>
    <w:link w:val="af5"/>
    <w:rsid w:val="005B2223"/>
    <w:pPr>
      <w:widowControl w:val="0"/>
      <w:autoSpaceDE w:val="0"/>
      <w:autoSpaceDN w:val="0"/>
    </w:pPr>
    <w:rPr>
      <w:sz w:val="20"/>
      <w:szCs w:val="20"/>
    </w:rPr>
  </w:style>
  <w:style w:type="character" w:customStyle="1" w:styleId="af5">
    <w:name w:val="Текст сноски Знак"/>
    <w:basedOn w:val="a0"/>
    <w:link w:val="af4"/>
    <w:rsid w:val="005B2223"/>
  </w:style>
  <w:style w:type="paragraph" w:styleId="af6">
    <w:name w:val="Subtitle"/>
    <w:basedOn w:val="a"/>
    <w:link w:val="af7"/>
    <w:qFormat/>
    <w:rsid w:val="00071D23"/>
    <w:rPr>
      <w:b/>
      <w:bCs/>
      <w:sz w:val="24"/>
    </w:rPr>
  </w:style>
  <w:style w:type="character" w:customStyle="1" w:styleId="af7">
    <w:name w:val="Подзаголовок Знак"/>
    <w:link w:val="af6"/>
    <w:rsid w:val="00071D23"/>
    <w:rPr>
      <w:b/>
      <w:bCs/>
      <w:sz w:val="24"/>
      <w:szCs w:val="24"/>
    </w:rPr>
  </w:style>
  <w:style w:type="character" w:customStyle="1" w:styleId="FontStyle28">
    <w:name w:val="Font Style28"/>
    <w:rsid w:val="003F7FAF"/>
    <w:rPr>
      <w:rFonts w:ascii="Times New Roman" w:hAnsi="Times New Roman" w:cs="Times New Roman"/>
      <w:sz w:val="24"/>
      <w:szCs w:val="24"/>
    </w:rPr>
  </w:style>
  <w:style w:type="paragraph" w:customStyle="1" w:styleId="Style17">
    <w:name w:val="Style17"/>
    <w:basedOn w:val="a"/>
    <w:rsid w:val="003F7FAF"/>
    <w:pPr>
      <w:widowControl w:val="0"/>
      <w:suppressAutoHyphens/>
      <w:autoSpaceDE w:val="0"/>
      <w:spacing w:line="275" w:lineRule="exact"/>
    </w:pPr>
    <w:rPr>
      <w:rFonts w:cs="Calibri"/>
      <w:sz w:val="24"/>
      <w:lang w:eastAsia="ar-SA"/>
    </w:rPr>
  </w:style>
  <w:style w:type="paragraph" w:customStyle="1" w:styleId="af8">
    <w:name w:val="áû÷íûé"/>
    <w:rsid w:val="006F44FA"/>
    <w:pPr>
      <w:overflowPunct w:val="0"/>
      <w:autoSpaceDE w:val="0"/>
      <w:autoSpaceDN w:val="0"/>
      <w:adjustRightInd w:val="0"/>
      <w:textAlignment w:val="baseline"/>
    </w:pPr>
  </w:style>
  <w:style w:type="paragraph" w:styleId="af9">
    <w:name w:val="Title"/>
    <w:basedOn w:val="a"/>
    <w:link w:val="afa"/>
    <w:qFormat/>
    <w:rsid w:val="004C5FFA"/>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rsid w:val="00EA1A60"/>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Знак Знак Знак"/>
    <w:basedOn w:val="a"/>
    <w:rsid w:val="00A31562"/>
    <w:pPr>
      <w:spacing w:after="160" w:line="240" w:lineRule="exact"/>
    </w:pPr>
    <w:rPr>
      <w:rFonts w:ascii="Verdana" w:hAnsi="Verdana" w:cs="Verdana"/>
      <w:sz w:val="24"/>
      <w:lang w:val="en-US" w:eastAsia="en-US"/>
    </w:rPr>
  </w:style>
  <w:style w:type="paragraph" w:customStyle="1" w:styleId="210">
    <w:name w:val="Основной текст 21"/>
    <w:basedOn w:val="a"/>
    <w:rsid w:val="00E61419"/>
    <w:pPr>
      <w:suppressAutoHyphens/>
      <w:spacing w:after="120" w:line="480" w:lineRule="auto"/>
    </w:pPr>
    <w:rPr>
      <w:sz w:val="24"/>
      <w:lang w:eastAsia="ar-SA"/>
    </w:rPr>
  </w:style>
  <w:style w:type="paragraph" w:customStyle="1" w:styleId="112">
    <w:name w:val="Текст11"/>
    <w:basedOn w:val="111"/>
    <w:rsid w:val="004F7017"/>
    <w:pPr>
      <w:ind w:firstLine="0"/>
      <w:jc w:val="left"/>
    </w:pPr>
    <w:rPr>
      <w:sz w:val="26"/>
      <w:szCs w:val="26"/>
    </w:rPr>
  </w:style>
  <w:style w:type="paragraph" w:customStyle="1" w:styleId="1110">
    <w:name w:val="Заголовок 111"/>
    <w:basedOn w:val="111"/>
    <w:next w:val="111"/>
    <w:rsid w:val="004F7017"/>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locked/>
    <w:rsid w:val="004F7017"/>
    <w:rPr>
      <w:rFonts w:eastAsia="MS Mincho"/>
      <w:sz w:val="24"/>
      <w:szCs w:val="24"/>
      <w:lang w:val="ru-RU" w:eastAsia="ru-RU"/>
    </w:rPr>
  </w:style>
  <w:style w:type="paragraph" w:styleId="afc">
    <w:name w:val="List Bullet"/>
    <w:basedOn w:val="a"/>
    <w:autoRedefine/>
    <w:rsid w:val="004F7017"/>
    <w:pPr>
      <w:tabs>
        <w:tab w:val="left" w:pos="-567"/>
        <w:tab w:val="left" w:pos="-426"/>
      </w:tabs>
      <w:autoSpaceDE w:val="0"/>
      <w:autoSpaceDN w:val="0"/>
      <w:adjustRightInd w:val="0"/>
      <w:ind w:right="306"/>
      <w:jc w:val="both"/>
    </w:pPr>
    <w:rPr>
      <w:b/>
      <w:bCs/>
      <w:i/>
      <w:iCs/>
      <w:szCs w:val="28"/>
    </w:rPr>
  </w:style>
  <w:style w:type="paragraph" w:customStyle="1" w:styleId="15">
    <w:name w:val="заголовок 1"/>
    <w:basedOn w:val="a"/>
    <w:next w:val="a"/>
    <w:rsid w:val="004F7017"/>
    <w:pPr>
      <w:keepNext/>
      <w:spacing w:before="240" w:after="60"/>
      <w:jc w:val="both"/>
    </w:pPr>
    <w:rPr>
      <w:rFonts w:ascii="Arial" w:hAnsi="Arial" w:cs="Arial"/>
      <w:b/>
      <w:bCs/>
      <w:kern w:val="28"/>
      <w:szCs w:val="28"/>
      <w:lang w:val="en-GB"/>
    </w:rPr>
  </w:style>
  <w:style w:type="paragraph" w:customStyle="1" w:styleId="afd">
    <w:name w:val="Статья"/>
    <w:basedOn w:val="a3"/>
    <w:next w:val="a"/>
    <w:rsid w:val="004F7017"/>
    <w:pPr>
      <w:keepNext/>
      <w:keepLines/>
      <w:tabs>
        <w:tab w:val="num" w:pos="717"/>
      </w:tabs>
      <w:spacing w:before="160" w:after="160" w:line="240" w:lineRule="auto"/>
      <w:ind w:left="717" w:hanging="360"/>
    </w:pPr>
    <w:rPr>
      <w:sz w:val="24"/>
    </w:rPr>
  </w:style>
  <w:style w:type="paragraph" w:styleId="afe">
    <w:name w:val="annotation text"/>
    <w:basedOn w:val="a"/>
    <w:link w:val="aff"/>
    <w:semiHidden/>
    <w:rsid w:val="004F7017"/>
    <w:rPr>
      <w:sz w:val="20"/>
      <w:szCs w:val="20"/>
    </w:rPr>
  </w:style>
  <w:style w:type="character" w:customStyle="1" w:styleId="aff">
    <w:name w:val="Текст примечания Знак"/>
    <w:link w:val="afe"/>
    <w:semiHidden/>
    <w:locked/>
    <w:rsid w:val="004F7017"/>
    <w:rPr>
      <w:lang w:val="ru-RU" w:eastAsia="ru-RU" w:bidi="ar-SA"/>
    </w:rPr>
  </w:style>
  <w:style w:type="paragraph" w:customStyle="1" w:styleId="Head71">
    <w:name w:val="Head 7.1"/>
    <w:basedOn w:val="a"/>
    <w:rsid w:val="004F7017"/>
    <w:pPr>
      <w:widowControl w:val="0"/>
      <w:suppressAutoHyphens/>
      <w:jc w:val="center"/>
    </w:pPr>
    <w:rPr>
      <w:rFonts w:ascii="CG Times" w:hAnsi="CG Times" w:cs="CG Times"/>
      <w:b/>
      <w:bCs/>
      <w:szCs w:val="28"/>
      <w:lang w:val="en-US"/>
    </w:rPr>
  </w:style>
  <w:style w:type="paragraph" w:customStyle="1" w:styleId="aff0">
    <w:name w:val="Нормальный"/>
    <w:rsid w:val="004F7017"/>
  </w:style>
  <w:style w:type="paragraph" w:styleId="aff1">
    <w:name w:val="annotation subject"/>
    <w:basedOn w:val="afe"/>
    <w:next w:val="afe"/>
    <w:link w:val="aff2"/>
    <w:semiHidden/>
    <w:rsid w:val="004F7017"/>
    <w:rPr>
      <w:b/>
      <w:bCs/>
    </w:rPr>
  </w:style>
  <w:style w:type="character" w:customStyle="1" w:styleId="aff2">
    <w:name w:val="Тема примечания Знак"/>
    <w:link w:val="aff1"/>
    <w:locked/>
    <w:rsid w:val="004F7017"/>
    <w:rPr>
      <w:b/>
      <w:bCs/>
      <w:lang w:val="ru-RU" w:eastAsia="ru-RU" w:bidi="ar-SA"/>
    </w:rPr>
  </w:style>
  <w:style w:type="character" w:customStyle="1" w:styleId="SubtitleChar">
    <w:name w:val="Subtitle Char"/>
    <w:locked/>
    <w:rsid w:val="004F7017"/>
    <w:rPr>
      <w:b/>
      <w:bCs/>
      <w:sz w:val="24"/>
      <w:szCs w:val="24"/>
    </w:rPr>
  </w:style>
  <w:style w:type="paragraph" w:styleId="aff3">
    <w:name w:val="List Paragraph"/>
    <w:basedOn w:val="a"/>
    <w:qFormat/>
    <w:rsid w:val="004F7017"/>
    <w:pPr>
      <w:ind w:left="720"/>
      <w:contextualSpacing/>
    </w:pPr>
    <w:rPr>
      <w:sz w:val="24"/>
    </w:rPr>
  </w:style>
  <w:style w:type="paragraph" w:customStyle="1" w:styleId="ConsTitle">
    <w:name w:val="ConsTitle"/>
    <w:rsid w:val="004F7017"/>
    <w:pPr>
      <w:widowControl w:val="0"/>
      <w:autoSpaceDE w:val="0"/>
      <w:autoSpaceDN w:val="0"/>
      <w:adjustRightInd w:val="0"/>
    </w:pPr>
    <w:rPr>
      <w:rFonts w:ascii="Arial" w:hAnsi="Arial" w:cs="Arial"/>
      <w:b/>
      <w:bCs/>
      <w:sz w:val="16"/>
      <w:szCs w:val="16"/>
    </w:rPr>
  </w:style>
  <w:style w:type="paragraph" w:customStyle="1" w:styleId="16">
    <w:name w:val="Абзац списка1"/>
    <w:basedOn w:val="a"/>
    <w:rsid w:val="004F7017"/>
    <w:pPr>
      <w:ind w:left="720"/>
      <w:contextualSpacing/>
    </w:pPr>
    <w:rPr>
      <w:rFonts w:eastAsia="Calibri"/>
      <w:sz w:val="24"/>
    </w:rPr>
  </w:style>
  <w:style w:type="paragraph" w:customStyle="1" w:styleId="aff4">
    <w:name w:val="Знак Знак Знак"/>
    <w:basedOn w:val="a"/>
    <w:rsid w:val="004F7017"/>
    <w:pPr>
      <w:spacing w:after="160" w:line="240" w:lineRule="exact"/>
    </w:pPr>
    <w:rPr>
      <w:rFonts w:ascii="Verdana" w:hAnsi="Verdana"/>
      <w:sz w:val="24"/>
      <w:lang w:val="en-US" w:eastAsia="en-US"/>
    </w:rPr>
  </w:style>
  <w:style w:type="paragraph" w:customStyle="1" w:styleId="25">
    <w:name w:val="Цитата2"/>
    <w:basedOn w:val="a"/>
    <w:rsid w:val="004F7017"/>
    <w:pPr>
      <w:ind w:left="-284" w:right="-766"/>
      <w:jc w:val="both"/>
    </w:pPr>
    <w:rPr>
      <w:sz w:val="24"/>
      <w:szCs w:val="20"/>
      <w:lang w:eastAsia="ar-SA"/>
    </w:rPr>
  </w:style>
  <w:style w:type="paragraph" w:styleId="aff5">
    <w:name w:val="Block Text"/>
    <w:basedOn w:val="a"/>
    <w:rsid w:val="004F7017"/>
    <w:pPr>
      <w:ind w:left="-284" w:right="-766"/>
      <w:jc w:val="both"/>
    </w:pPr>
    <w:rPr>
      <w:sz w:val="24"/>
      <w:szCs w:val="20"/>
    </w:rPr>
  </w:style>
  <w:style w:type="paragraph" w:customStyle="1" w:styleId="17">
    <w:name w:val="Цитата1"/>
    <w:basedOn w:val="a"/>
    <w:rsid w:val="004F7017"/>
    <w:pPr>
      <w:suppressAutoHyphens/>
      <w:ind w:left="-284" w:right="-766"/>
      <w:jc w:val="both"/>
    </w:pPr>
    <w:rPr>
      <w:sz w:val="24"/>
      <w:szCs w:val="20"/>
      <w:lang w:eastAsia="ar-SA"/>
    </w:rPr>
  </w:style>
  <w:style w:type="paragraph" w:customStyle="1" w:styleId="42">
    <w:name w:val="оглавление 4"/>
    <w:basedOn w:val="a"/>
    <w:next w:val="a"/>
    <w:rsid w:val="004F7017"/>
    <w:pPr>
      <w:ind w:left="720"/>
    </w:pPr>
    <w:rPr>
      <w:rFonts w:ascii="Garamond" w:hAnsi="Garamond"/>
      <w:snapToGrid w:val="0"/>
      <w:sz w:val="18"/>
      <w:szCs w:val="20"/>
      <w:lang w:val="en-GB"/>
    </w:rPr>
  </w:style>
  <w:style w:type="character" w:customStyle="1" w:styleId="aff6">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ocked/>
    <w:rsid w:val="004F7017"/>
    <w:rPr>
      <w:rFonts w:eastAsia="MS Mincho"/>
      <w:sz w:val="26"/>
      <w:szCs w:val="26"/>
      <w:lang w:val="ru-RU" w:eastAsia="ru-RU" w:bidi="ar-SA"/>
    </w:rPr>
  </w:style>
  <w:style w:type="character" w:customStyle="1" w:styleId="aff7">
    <w:name w:val="Основной текст с отступом Знак"/>
    <w:locked/>
    <w:rsid w:val="004F7017"/>
    <w:rPr>
      <w:sz w:val="28"/>
      <w:szCs w:val="28"/>
      <w:lang w:val="ru-RU" w:eastAsia="ru-RU" w:bidi="ar-SA"/>
    </w:rPr>
  </w:style>
  <w:style w:type="character" w:customStyle="1" w:styleId="35">
    <w:name w:val="Основной текст 3 Знак"/>
    <w:locked/>
    <w:rsid w:val="004F7017"/>
    <w:rPr>
      <w:sz w:val="16"/>
      <w:szCs w:val="16"/>
      <w:lang w:bidi="ar-SA"/>
    </w:rPr>
  </w:style>
  <w:style w:type="character" w:customStyle="1" w:styleId="FontStyle54">
    <w:name w:val="Font Style54"/>
    <w:rsid w:val="006B4A3B"/>
    <w:rPr>
      <w:rFonts w:ascii="Book Antiqua" w:hAnsi="Book Antiqua" w:cs="Book Antiqua"/>
      <w:b/>
      <w:bCs/>
      <w:sz w:val="20"/>
      <w:szCs w:val="20"/>
    </w:rPr>
  </w:style>
  <w:style w:type="paragraph" w:customStyle="1" w:styleId="18">
    <w:name w:val="Знак1 Знак Знак Знак"/>
    <w:basedOn w:val="a"/>
    <w:rsid w:val="00712EC8"/>
    <w:pPr>
      <w:widowControl w:val="0"/>
      <w:adjustRightInd w:val="0"/>
      <w:spacing w:after="160" w:line="240" w:lineRule="exact"/>
      <w:jc w:val="right"/>
    </w:pPr>
    <w:rPr>
      <w:sz w:val="20"/>
      <w:szCs w:val="20"/>
      <w:lang w:val="en-GB" w:eastAsia="en-US"/>
    </w:rPr>
  </w:style>
  <w:style w:type="character" w:customStyle="1" w:styleId="50">
    <w:name w:val="Заголовок 5 Знак"/>
    <w:basedOn w:val="a0"/>
    <w:link w:val="5"/>
    <w:locked/>
    <w:rsid w:val="00D952D6"/>
    <w:rPr>
      <w:sz w:val="24"/>
    </w:rPr>
  </w:style>
  <w:style w:type="character" w:customStyle="1" w:styleId="60">
    <w:name w:val="Заголовок 6 Знак"/>
    <w:basedOn w:val="a0"/>
    <w:link w:val="6"/>
    <w:locked/>
    <w:rsid w:val="00D952D6"/>
    <w:rPr>
      <w:b/>
      <w:sz w:val="28"/>
      <w:szCs w:val="28"/>
    </w:rPr>
  </w:style>
  <w:style w:type="character" w:customStyle="1" w:styleId="80">
    <w:name w:val="Заголовок 8 Знак"/>
    <w:basedOn w:val="a0"/>
    <w:link w:val="8"/>
    <w:locked/>
    <w:rsid w:val="00D952D6"/>
    <w:rPr>
      <w:b/>
      <w:sz w:val="28"/>
      <w:szCs w:val="28"/>
      <w:u w:val="single"/>
    </w:rPr>
  </w:style>
  <w:style w:type="character" w:customStyle="1" w:styleId="22">
    <w:name w:val="Основной текст с отступом 2 Знак"/>
    <w:basedOn w:val="a0"/>
    <w:link w:val="20"/>
    <w:locked/>
    <w:rsid w:val="00D952D6"/>
    <w:rPr>
      <w:sz w:val="28"/>
      <w:szCs w:val="24"/>
    </w:rPr>
  </w:style>
  <w:style w:type="character" w:customStyle="1" w:styleId="32">
    <w:name w:val="Основной текст с отступом 3 Знак"/>
    <w:basedOn w:val="a0"/>
    <w:link w:val="31"/>
    <w:locked/>
    <w:rsid w:val="00D952D6"/>
    <w:rPr>
      <w:sz w:val="28"/>
      <w:szCs w:val="24"/>
    </w:rPr>
  </w:style>
  <w:style w:type="character" w:customStyle="1" w:styleId="24">
    <w:name w:val="Основной текст 2 Знак"/>
    <w:basedOn w:val="a0"/>
    <w:link w:val="23"/>
    <w:locked/>
    <w:rsid w:val="00D952D6"/>
    <w:rPr>
      <w:sz w:val="28"/>
      <w:szCs w:val="24"/>
    </w:rPr>
  </w:style>
  <w:style w:type="character" w:customStyle="1" w:styleId="afa">
    <w:name w:val="Название Знак"/>
    <w:basedOn w:val="a0"/>
    <w:link w:val="af9"/>
    <w:locked/>
    <w:rsid w:val="00D952D6"/>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28"/>
    <w:rPr>
      <w:sz w:val="28"/>
      <w:szCs w:val="24"/>
    </w:rPr>
  </w:style>
  <w:style w:type="paragraph" w:styleId="1">
    <w:name w:val="heading 1"/>
    <w:basedOn w:val="a"/>
    <w:next w:val="a"/>
    <w:link w:val="10"/>
    <w:qFormat/>
    <w:rsid w:val="00606210"/>
    <w:pPr>
      <w:keepNext/>
      <w:ind w:firstLine="720"/>
      <w:jc w:val="center"/>
      <w:outlineLvl w:val="0"/>
    </w:pPr>
    <w:rPr>
      <w:b/>
    </w:rPr>
  </w:style>
  <w:style w:type="paragraph" w:styleId="2">
    <w:name w:val="heading 2"/>
    <w:aliases w:val="Знак,Заголовок 2 Знак"/>
    <w:basedOn w:val="a"/>
    <w:next w:val="a"/>
    <w:link w:val="21"/>
    <w:qFormat/>
    <w:rsid w:val="00606210"/>
    <w:pPr>
      <w:keepNext/>
      <w:jc w:val="center"/>
      <w:outlineLvl w:val="1"/>
    </w:pPr>
  </w:style>
  <w:style w:type="paragraph" w:styleId="3">
    <w:name w:val="heading 3"/>
    <w:basedOn w:val="a"/>
    <w:next w:val="a"/>
    <w:link w:val="30"/>
    <w:qFormat/>
    <w:rsid w:val="00606210"/>
    <w:pPr>
      <w:keepNext/>
      <w:ind w:firstLine="720"/>
      <w:jc w:val="center"/>
      <w:outlineLvl w:val="2"/>
    </w:pPr>
    <w:rPr>
      <w:b/>
      <w:szCs w:val="28"/>
    </w:rPr>
  </w:style>
  <w:style w:type="paragraph" w:styleId="4">
    <w:name w:val="heading 4"/>
    <w:basedOn w:val="a"/>
    <w:next w:val="a"/>
    <w:link w:val="40"/>
    <w:qFormat/>
    <w:rsid w:val="004F7017"/>
    <w:pPr>
      <w:keepNext/>
      <w:spacing w:before="240" w:after="60"/>
      <w:outlineLvl w:val="3"/>
    </w:pPr>
    <w:rPr>
      <w:b/>
      <w:bCs/>
      <w:szCs w:val="28"/>
    </w:rPr>
  </w:style>
  <w:style w:type="paragraph" w:styleId="5">
    <w:name w:val="heading 5"/>
    <w:basedOn w:val="a"/>
    <w:next w:val="a"/>
    <w:link w:val="50"/>
    <w:qFormat/>
    <w:rsid w:val="00606210"/>
    <w:pPr>
      <w:keepNext/>
      <w:spacing w:line="240" w:lineRule="atLeast"/>
      <w:outlineLvl w:val="4"/>
    </w:pPr>
    <w:rPr>
      <w:sz w:val="24"/>
      <w:szCs w:val="20"/>
    </w:rPr>
  </w:style>
  <w:style w:type="paragraph" w:styleId="6">
    <w:name w:val="heading 6"/>
    <w:basedOn w:val="a"/>
    <w:next w:val="a"/>
    <w:link w:val="60"/>
    <w:qFormat/>
    <w:rsid w:val="00606210"/>
    <w:pPr>
      <w:keepNext/>
      <w:jc w:val="center"/>
      <w:outlineLvl w:val="5"/>
    </w:pPr>
    <w:rPr>
      <w:b/>
      <w:szCs w:val="28"/>
    </w:rPr>
  </w:style>
  <w:style w:type="paragraph" w:styleId="7">
    <w:name w:val="heading 7"/>
    <w:basedOn w:val="a"/>
    <w:next w:val="a"/>
    <w:link w:val="70"/>
    <w:qFormat/>
    <w:rsid w:val="004F7017"/>
    <w:pPr>
      <w:spacing w:before="240" w:after="60"/>
      <w:outlineLvl w:val="6"/>
    </w:pPr>
    <w:rPr>
      <w:sz w:val="24"/>
    </w:rPr>
  </w:style>
  <w:style w:type="paragraph" w:styleId="8">
    <w:name w:val="heading 8"/>
    <w:basedOn w:val="a"/>
    <w:next w:val="a"/>
    <w:link w:val="80"/>
    <w:qFormat/>
    <w:rsid w:val="00606210"/>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F7017"/>
    <w:rPr>
      <w:b/>
      <w:sz w:val="28"/>
      <w:szCs w:val="24"/>
      <w:lang w:val="ru-RU" w:eastAsia="ru-RU" w:bidi="ar-SA"/>
    </w:rPr>
  </w:style>
  <w:style w:type="character" w:customStyle="1" w:styleId="21">
    <w:name w:val="Заголовок 2 Знак1"/>
    <w:aliases w:val="Знак Знак,Заголовок 2 Знак Знак"/>
    <w:link w:val="2"/>
    <w:locked/>
    <w:rsid w:val="004F7017"/>
    <w:rPr>
      <w:sz w:val="28"/>
      <w:szCs w:val="24"/>
      <w:lang w:val="ru-RU" w:eastAsia="ru-RU" w:bidi="ar-SA"/>
    </w:rPr>
  </w:style>
  <w:style w:type="character" w:customStyle="1" w:styleId="30">
    <w:name w:val="Заголовок 3 Знак"/>
    <w:link w:val="3"/>
    <w:locked/>
    <w:rsid w:val="004F7017"/>
    <w:rPr>
      <w:b/>
      <w:sz w:val="28"/>
      <w:szCs w:val="28"/>
      <w:lang w:val="ru-RU" w:eastAsia="ru-RU" w:bidi="ar-SA"/>
    </w:rPr>
  </w:style>
  <w:style w:type="character" w:customStyle="1" w:styleId="40">
    <w:name w:val="Заголовок 4 Знак"/>
    <w:link w:val="4"/>
    <w:locked/>
    <w:rsid w:val="004F7017"/>
    <w:rPr>
      <w:b/>
      <w:bCs/>
      <w:sz w:val="28"/>
      <w:szCs w:val="28"/>
      <w:lang w:val="ru-RU" w:eastAsia="ru-RU" w:bidi="ar-SA"/>
    </w:rPr>
  </w:style>
  <w:style w:type="character" w:customStyle="1" w:styleId="70">
    <w:name w:val="Заголовок 7 Знак"/>
    <w:link w:val="7"/>
    <w:locked/>
    <w:rsid w:val="004F7017"/>
    <w:rPr>
      <w:sz w:val="24"/>
      <w:szCs w:val="24"/>
      <w:lang w:val="ru-RU" w:eastAsia="ru-RU" w:bidi="ar-SA"/>
    </w:rPr>
  </w:style>
  <w:style w:type="paragraph" w:customStyle="1" w:styleId="ConsNonformat">
    <w:name w:val="ConsNonformat"/>
    <w:rsid w:val="00606210"/>
    <w:pPr>
      <w:widowControl w:val="0"/>
      <w:autoSpaceDE w:val="0"/>
      <w:autoSpaceDN w:val="0"/>
      <w:adjustRightInd w:val="0"/>
    </w:pPr>
    <w:rPr>
      <w:rFonts w:ascii="Courier New" w:hAnsi="Courier New" w:cs="Courier New"/>
    </w:rPr>
  </w:style>
  <w:style w:type="paragraph" w:customStyle="1" w:styleId="ConsNormal">
    <w:name w:val="ConsNormal"/>
    <w:rsid w:val="00606210"/>
    <w:pPr>
      <w:widowControl w:val="0"/>
      <w:autoSpaceDE w:val="0"/>
      <w:autoSpaceDN w:val="0"/>
      <w:adjustRightInd w:val="0"/>
      <w:ind w:firstLine="72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11"/>
    <w:rsid w:val="00606210"/>
    <w:pPr>
      <w:spacing w:before="480" w:after="240" w:line="360" w:lineRule="exact"/>
      <w:jc w:val="center"/>
    </w:pPr>
    <w:rPr>
      <w:b/>
      <w:bCs/>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rsid w:val="000404F2"/>
    <w:rPr>
      <w:b/>
      <w:bCs/>
      <w:sz w:val="28"/>
      <w:szCs w:val="24"/>
      <w:lang w:val="ru-RU" w:eastAsia="ru-RU" w:bidi="ar-SA"/>
    </w:rPr>
  </w:style>
  <w:style w:type="paragraph" w:styleId="a4">
    <w:name w:val="Body Text Indent"/>
    <w:basedOn w:val="a"/>
    <w:link w:val="12"/>
    <w:rsid w:val="00606210"/>
    <w:pPr>
      <w:ind w:firstLine="360"/>
      <w:jc w:val="both"/>
    </w:pPr>
  </w:style>
  <w:style w:type="character" w:customStyle="1" w:styleId="12">
    <w:name w:val="Основной текст с отступом Знак1"/>
    <w:link w:val="a4"/>
    <w:locked/>
    <w:rsid w:val="004F7017"/>
    <w:rPr>
      <w:sz w:val="28"/>
      <w:szCs w:val="24"/>
      <w:lang w:val="ru-RU" w:eastAsia="ru-RU" w:bidi="ar-SA"/>
    </w:rPr>
  </w:style>
  <w:style w:type="paragraph" w:styleId="20">
    <w:name w:val="Body Text Indent 2"/>
    <w:basedOn w:val="a"/>
    <w:link w:val="22"/>
    <w:rsid w:val="00606210"/>
    <w:pPr>
      <w:ind w:firstLine="708"/>
      <w:jc w:val="both"/>
    </w:pPr>
  </w:style>
  <w:style w:type="paragraph" w:styleId="31">
    <w:name w:val="Body Text Indent 3"/>
    <w:basedOn w:val="a"/>
    <w:link w:val="32"/>
    <w:rsid w:val="00606210"/>
    <w:pPr>
      <w:spacing w:line="360" w:lineRule="auto"/>
      <w:ind w:firstLine="709"/>
      <w:jc w:val="both"/>
    </w:pPr>
  </w:style>
  <w:style w:type="paragraph" w:styleId="33">
    <w:name w:val="Body Text 3"/>
    <w:basedOn w:val="a"/>
    <w:link w:val="310"/>
    <w:rsid w:val="00606210"/>
    <w:pPr>
      <w:spacing w:after="60"/>
      <w:jc w:val="center"/>
    </w:pPr>
  </w:style>
  <w:style w:type="character" w:customStyle="1" w:styleId="310">
    <w:name w:val="Основной текст 3 Знак1"/>
    <w:link w:val="33"/>
    <w:locked/>
    <w:rsid w:val="004F7017"/>
    <w:rPr>
      <w:sz w:val="28"/>
      <w:szCs w:val="24"/>
      <w:lang w:val="ru-RU" w:eastAsia="ru-RU" w:bidi="ar-SA"/>
    </w:rPr>
  </w:style>
  <w:style w:type="paragraph" w:styleId="23">
    <w:name w:val="Body Text 2"/>
    <w:basedOn w:val="a"/>
    <w:link w:val="24"/>
    <w:rsid w:val="00606210"/>
    <w:pPr>
      <w:jc w:val="both"/>
    </w:pPr>
  </w:style>
  <w:style w:type="character" w:styleId="a5">
    <w:name w:val="page number"/>
    <w:basedOn w:val="a0"/>
    <w:rsid w:val="00606210"/>
  </w:style>
  <w:style w:type="paragraph" w:customStyle="1" w:styleId="FR2">
    <w:name w:val="FR2"/>
    <w:rsid w:val="00606210"/>
    <w:pPr>
      <w:widowControl w:val="0"/>
      <w:autoSpaceDE w:val="0"/>
      <w:autoSpaceDN w:val="0"/>
      <w:adjustRightInd w:val="0"/>
      <w:ind w:left="5480"/>
    </w:pPr>
    <w:rPr>
      <w:rFonts w:ascii="Arial" w:hAnsi="Arial" w:cs="Arial"/>
      <w:b/>
      <w:bCs/>
      <w:i/>
      <w:iCs/>
      <w:sz w:val="40"/>
      <w:szCs w:val="40"/>
    </w:rPr>
  </w:style>
  <w:style w:type="paragraph" w:styleId="a6">
    <w:name w:val="header"/>
    <w:basedOn w:val="a"/>
    <w:link w:val="a7"/>
    <w:uiPriority w:val="99"/>
    <w:rsid w:val="00606210"/>
    <w:pPr>
      <w:tabs>
        <w:tab w:val="center" w:pos="4153"/>
        <w:tab w:val="right" w:pos="8306"/>
      </w:tabs>
    </w:pPr>
    <w:rPr>
      <w:sz w:val="20"/>
      <w:szCs w:val="20"/>
    </w:rPr>
  </w:style>
  <w:style w:type="character" w:customStyle="1" w:styleId="a7">
    <w:name w:val="Верхний колонтитул Знак"/>
    <w:basedOn w:val="a0"/>
    <w:link w:val="a6"/>
    <w:uiPriority w:val="99"/>
    <w:rsid w:val="00893B47"/>
  </w:style>
  <w:style w:type="paragraph" w:customStyle="1" w:styleId="13">
    <w:name w:val="Обычный1"/>
    <w:rsid w:val="00606210"/>
    <w:pPr>
      <w:ind w:firstLine="720"/>
      <w:jc w:val="both"/>
    </w:pPr>
    <w:rPr>
      <w:sz w:val="28"/>
    </w:rPr>
  </w:style>
  <w:style w:type="character" w:styleId="a8">
    <w:name w:val="Emphasis"/>
    <w:qFormat/>
    <w:rsid w:val="00606210"/>
    <w:rPr>
      <w:i/>
      <w:iCs/>
    </w:rPr>
  </w:style>
  <w:style w:type="paragraph" w:styleId="a9">
    <w:name w:val="Balloon Text"/>
    <w:basedOn w:val="a"/>
    <w:link w:val="aa"/>
    <w:semiHidden/>
    <w:rsid w:val="00606210"/>
    <w:rPr>
      <w:rFonts w:ascii="Tahoma" w:hAnsi="Tahoma" w:cs="Tahoma"/>
      <w:sz w:val="16"/>
      <w:szCs w:val="16"/>
    </w:rPr>
  </w:style>
  <w:style w:type="character" w:customStyle="1" w:styleId="aa">
    <w:name w:val="Текст выноски Знак"/>
    <w:link w:val="a9"/>
    <w:locked/>
    <w:rsid w:val="004F7017"/>
    <w:rPr>
      <w:rFonts w:ascii="Tahoma" w:hAnsi="Tahoma" w:cs="Tahoma"/>
      <w:sz w:val="16"/>
      <w:szCs w:val="16"/>
      <w:lang w:val="ru-RU" w:eastAsia="ru-RU" w:bidi="ar-SA"/>
    </w:rPr>
  </w:style>
  <w:style w:type="character" w:styleId="ab">
    <w:name w:val="Hyperlink"/>
    <w:rsid w:val="00606210"/>
    <w:rPr>
      <w:color w:val="0000FF"/>
      <w:u w:val="single"/>
    </w:rPr>
  </w:style>
  <w:style w:type="table" w:styleId="ac">
    <w:name w:val="Table Grid"/>
    <w:basedOn w:val="a1"/>
    <w:uiPriority w:val="39"/>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06210"/>
    <w:pPr>
      <w:tabs>
        <w:tab w:val="center" w:pos="4677"/>
        <w:tab w:val="right" w:pos="9355"/>
      </w:tabs>
    </w:pPr>
  </w:style>
  <w:style w:type="character" w:customStyle="1" w:styleId="ae">
    <w:name w:val="Нижний колонтитул Знак"/>
    <w:link w:val="ad"/>
    <w:uiPriority w:val="99"/>
    <w:locked/>
    <w:rsid w:val="004F7017"/>
    <w:rPr>
      <w:sz w:val="28"/>
      <w:szCs w:val="24"/>
      <w:lang w:val="ru-RU" w:eastAsia="ru-RU" w:bidi="ar-SA"/>
    </w:rPr>
  </w:style>
  <w:style w:type="character" w:customStyle="1" w:styleId="61">
    <w:name w:val="Знак Знак6"/>
    <w:rsid w:val="00606210"/>
    <w:rPr>
      <w:b/>
      <w:bCs/>
      <w:sz w:val="28"/>
      <w:szCs w:val="24"/>
      <w:lang w:val="ru-RU" w:eastAsia="ru-RU" w:bidi="ar-SA"/>
    </w:rPr>
  </w:style>
  <w:style w:type="character" w:customStyle="1" w:styleId="34">
    <w:name w:val="Знак Знак3"/>
    <w:rsid w:val="00606210"/>
    <w:rPr>
      <w:sz w:val="28"/>
      <w:szCs w:val="24"/>
      <w:lang w:val="ru-RU" w:eastAsia="ru-RU" w:bidi="ar-SA"/>
    </w:rPr>
  </w:style>
  <w:style w:type="paragraph" w:customStyle="1" w:styleId="110">
    <w:name w:val="Заголовок 11"/>
    <w:basedOn w:val="a"/>
    <w:next w:val="a"/>
    <w:rsid w:val="001507F4"/>
    <w:pPr>
      <w:keepNext/>
      <w:spacing w:before="240" w:after="60"/>
      <w:jc w:val="center"/>
    </w:pPr>
    <w:rPr>
      <w:b/>
      <w:kern w:val="28"/>
      <w:szCs w:val="20"/>
    </w:rPr>
  </w:style>
  <w:style w:type="paragraph" w:customStyle="1" w:styleId="14">
    <w:name w:val="Текст1"/>
    <w:basedOn w:val="a"/>
    <w:rsid w:val="001507F4"/>
    <w:rPr>
      <w:sz w:val="26"/>
      <w:szCs w:val="20"/>
    </w:rPr>
  </w:style>
  <w:style w:type="paragraph" w:styleId="af">
    <w:name w:val="Document Map"/>
    <w:basedOn w:val="a"/>
    <w:link w:val="af0"/>
    <w:semiHidden/>
    <w:rsid w:val="00707D14"/>
    <w:pPr>
      <w:shd w:val="clear" w:color="auto" w:fill="000080"/>
    </w:pPr>
    <w:rPr>
      <w:rFonts w:ascii="Tahoma" w:hAnsi="Tahoma" w:cs="Tahoma"/>
      <w:sz w:val="20"/>
      <w:szCs w:val="20"/>
    </w:rPr>
  </w:style>
  <w:style w:type="character" w:customStyle="1" w:styleId="af0">
    <w:name w:val="Схема документа Знак"/>
    <w:link w:val="af"/>
    <w:locked/>
    <w:rsid w:val="004F7017"/>
    <w:rPr>
      <w:rFonts w:ascii="Tahoma" w:hAnsi="Tahoma" w:cs="Tahoma"/>
      <w:lang w:val="ru-RU" w:eastAsia="ru-RU" w:bidi="ar-SA"/>
    </w:rPr>
  </w:style>
  <w:style w:type="paragraph" w:customStyle="1" w:styleId="41">
    <w:name w:val="заголовок 4"/>
    <w:basedOn w:val="a"/>
    <w:next w:val="a"/>
    <w:rsid w:val="002517D7"/>
    <w:pPr>
      <w:keepNext/>
      <w:tabs>
        <w:tab w:val="left" w:pos="0"/>
      </w:tabs>
      <w:suppressAutoHyphens/>
      <w:jc w:val="center"/>
    </w:pPr>
    <w:rPr>
      <w:snapToGrid w:val="0"/>
      <w:spacing w:val="-2"/>
      <w:sz w:val="24"/>
      <w:szCs w:val="20"/>
    </w:rPr>
  </w:style>
  <w:style w:type="paragraph" w:customStyle="1" w:styleId="111">
    <w:name w:val="Обычный11"/>
    <w:link w:val="Normal"/>
    <w:rsid w:val="008A56ED"/>
    <w:pPr>
      <w:ind w:firstLine="720"/>
      <w:jc w:val="both"/>
    </w:pPr>
    <w:rPr>
      <w:sz w:val="28"/>
    </w:rPr>
  </w:style>
  <w:style w:type="character" w:customStyle="1" w:styleId="Normal">
    <w:name w:val="Normal Знак"/>
    <w:link w:val="111"/>
    <w:rsid w:val="008A56ED"/>
    <w:rPr>
      <w:sz w:val="28"/>
      <w:lang w:val="ru-RU" w:eastAsia="ru-RU" w:bidi="ar-SA"/>
    </w:rPr>
  </w:style>
  <w:style w:type="paragraph" w:styleId="af1">
    <w:name w:val="Plain Text"/>
    <w:basedOn w:val="a"/>
    <w:link w:val="af2"/>
    <w:uiPriority w:val="99"/>
    <w:rsid w:val="005B2223"/>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5B2223"/>
    <w:rPr>
      <w:rFonts w:eastAsia="MS Mincho"/>
      <w:spacing w:val="-2"/>
      <w:sz w:val="26"/>
    </w:rPr>
  </w:style>
  <w:style w:type="character" w:styleId="af3">
    <w:name w:val="footnote reference"/>
    <w:rsid w:val="005B2223"/>
    <w:rPr>
      <w:vertAlign w:val="superscript"/>
    </w:rPr>
  </w:style>
  <w:style w:type="paragraph" w:styleId="af4">
    <w:name w:val="footnote text"/>
    <w:basedOn w:val="a"/>
    <w:link w:val="af5"/>
    <w:rsid w:val="005B2223"/>
    <w:pPr>
      <w:widowControl w:val="0"/>
      <w:autoSpaceDE w:val="0"/>
      <w:autoSpaceDN w:val="0"/>
    </w:pPr>
    <w:rPr>
      <w:sz w:val="20"/>
      <w:szCs w:val="20"/>
    </w:rPr>
  </w:style>
  <w:style w:type="character" w:customStyle="1" w:styleId="af5">
    <w:name w:val="Текст сноски Знак"/>
    <w:basedOn w:val="a0"/>
    <w:link w:val="af4"/>
    <w:rsid w:val="005B2223"/>
  </w:style>
  <w:style w:type="paragraph" w:styleId="af6">
    <w:name w:val="Subtitle"/>
    <w:basedOn w:val="a"/>
    <w:link w:val="af7"/>
    <w:qFormat/>
    <w:rsid w:val="00071D23"/>
    <w:rPr>
      <w:b/>
      <w:bCs/>
      <w:sz w:val="24"/>
    </w:rPr>
  </w:style>
  <w:style w:type="character" w:customStyle="1" w:styleId="af7">
    <w:name w:val="Подзаголовок Знак"/>
    <w:link w:val="af6"/>
    <w:rsid w:val="00071D23"/>
    <w:rPr>
      <w:b/>
      <w:bCs/>
      <w:sz w:val="24"/>
      <w:szCs w:val="24"/>
    </w:rPr>
  </w:style>
  <w:style w:type="character" w:customStyle="1" w:styleId="FontStyle28">
    <w:name w:val="Font Style28"/>
    <w:rsid w:val="003F7FAF"/>
    <w:rPr>
      <w:rFonts w:ascii="Times New Roman" w:hAnsi="Times New Roman" w:cs="Times New Roman"/>
      <w:sz w:val="24"/>
      <w:szCs w:val="24"/>
    </w:rPr>
  </w:style>
  <w:style w:type="paragraph" w:customStyle="1" w:styleId="Style17">
    <w:name w:val="Style17"/>
    <w:basedOn w:val="a"/>
    <w:rsid w:val="003F7FAF"/>
    <w:pPr>
      <w:widowControl w:val="0"/>
      <w:suppressAutoHyphens/>
      <w:autoSpaceDE w:val="0"/>
      <w:spacing w:line="275" w:lineRule="exact"/>
    </w:pPr>
    <w:rPr>
      <w:rFonts w:cs="Calibri"/>
      <w:sz w:val="24"/>
      <w:lang w:eastAsia="ar-SA"/>
    </w:rPr>
  </w:style>
  <w:style w:type="paragraph" w:customStyle="1" w:styleId="af8">
    <w:name w:val="áû÷íûé"/>
    <w:rsid w:val="006F44FA"/>
    <w:pPr>
      <w:overflowPunct w:val="0"/>
      <w:autoSpaceDE w:val="0"/>
      <w:autoSpaceDN w:val="0"/>
      <w:adjustRightInd w:val="0"/>
      <w:textAlignment w:val="baseline"/>
    </w:pPr>
  </w:style>
  <w:style w:type="paragraph" w:styleId="af9">
    <w:name w:val="Title"/>
    <w:basedOn w:val="a"/>
    <w:link w:val="afa"/>
    <w:qFormat/>
    <w:rsid w:val="004C5FFA"/>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rsid w:val="00EA1A60"/>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Знак Знак Знак"/>
    <w:basedOn w:val="a"/>
    <w:rsid w:val="00A31562"/>
    <w:pPr>
      <w:spacing w:after="160" w:line="240" w:lineRule="exact"/>
    </w:pPr>
    <w:rPr>
      <w:rFonts w:ascii="Verdana" w:hAnsi="Verdana" w:cs="Verdana"/>
      <w:sz w:val="24"/>
      <w:lang w:val="en-US" w:eastAsia="en-US"/>
    </w:rPr>
  </w:style>
  <w:style w:type="paragraph" w:customStyle="1" w:styleId="210">
    <w:name w:val="Основной текст 21"/>
    <w:basedOn w:val="a"/>
    <w:rsid w:val="00E61419"/>
    <w:pPr>
      <w:suppressAutoHyphens/>
      <w:spacing w:after="120" w:line="480" w:lineRule="auto"/>
    </w:pPr>
    <w:rPr>
      <w:sz w:val="24"/>
      <w:lang w:eastAsia="ar-SA"/>
    </w:rPr>
  </w:style>
  <w:style w:type="paragraph" w:customStyle="1" w:styleId="112">
    <w:name w:val="Текст11"/>
    <w:basedOn w:val="111"/>
    <w:rsid w:val="004F7017"/>
    <w:pPr>
      <w:ind w:firstLine="0"/>
      <w:jc w:val="left"/>
    </w:pPr>
    <w:rPr>
      <w:sz w:val="26"/>
      <w:szCs w:val="26"/>
    </w:rPr>
  </w:style>
  <w:style w:type="paragraph" w:customStyle="1" w:styleId="1110">
    <w:name w:val="Заголовок 111"/>
    <w:basedOn w:val="111"/>
    <w:next w:val="111"/>
    <w:rsid w:val="004F7017"/>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locked/>
    <w:rsid w:val="004F7017"/>
    <w:rPr>
      <w:rFonts w:eastAsia="MS Mincho"/>
      <w:sz w:val="24"/>
      <w:szCs w:val="24"/>
      <w:lang w:val="ru-RU" w:eastAsia="ru-RU"/>
    </w:rPr>
  </w:style>
  <w:style w:type="paragraph" w:styleId="afc">
    <w:name w:val="List Bullet"/>
    <w:basedOn w:val="a"/>
    <w:autoRedefine/>
    <w:rsid w:val="004F7017"/>
    <w:pPr>
      <w:tabs>
        <w:tab w:val="left" w:pos="-567"/>
        <w:tab w:val="left" w:pos="-426"/>
      </w:tabs>
      <w:autoSpaceDE w:val="0"/>
      <w:autoSpaceDN w:val="0"/>
      <w:adjustRightInd w:val="0"/>
      <w:ind w:right="306"/>
      <w:jc w:val="both"/>
    </w:pPr>
    <w:rPr>
      <w:b/>
      <w:bCs/>
      <w:i/>
      <w:iCs/>
      <w:szCs w:val="28"/>
    </w:rPr>
  </w:style>
  <w:style w:type="paragraph" w:customStyle="1" w:styleId="15">
    <w:name w:val="заголовок 1"/>
    <w:basedOn w:val="a"/>
    <w:next w:val="a"/>
    <w:rsid w:val="004F7017"/>
    <w:pPr>
      <w:keepNext/>
      <w:spacing w:before="240" w:after="60"/>
      <w:jc w:val="both"/>
    </w:pPr>
    <w:rPr>
      <w:rFonts w:ascii="Arial" w:hAnsi="Arial" w:cs="Arial"/>
      <w:b/>
      <w:bCs/>
      <w:kern w:val="28"/>
      <w:szCs w:val="28"/>
      <w:lang w:val="en-GB"/>
    </w:rPr>
  </w:style>
  <w:style w:type="paragraph" w:customStyle="1" w:styleId="afd">
    <w:name w:val="Статья"/>
    <w:basedOn w:val="a3"/>
    <w:next w:val="a"/>
    <w:rsid w:val="004F7017"/>
    <w:pPr>
      <w:keepNext/>
      <w:keepLines/>
      <w:tabs>
        <w:tab w:val="num" w:pos="717"/>
      </w:tabs>
      <w:spacing w:before="160" w:after="160" w:line="240" w:lineRule="auto"/>
      <w:ind w:left="717" w:hanging="360"/>
    </w:pPr>
    <w:rPr>
      <w:sz w:val="24"/>
    </w:rPr>
  </w:style>
  <w:style w:type="paragraph" w:styleId="afe">
    <w:name w:val="annotation text"/>
    <w:basedOn w:val="a"/>
    <w:link w:val="aff"/>
    <w:semiHidden/>
    <w:rsid w:val="004F7017"/>
    <w:rPr>
      <w:sz w:val="20"/>
      <w:szCs w:val="20"/>
    </w:rPr>
  </w:style>
  <w:style w:type="character" w:customStyle="1" w:styleId="aff">
    <w:name w:val="Текст примечания Знак"/>
    <w:link w:val="afe"/>
    <w:semiHidden/>
    <w:locked/>
    <w:rsid w:val="004F7017"/>
    <w:rPr>
      <w:lang w:val="ru-RU" w:eastAsia="ru-RU" w:bidi="ar-SA"/>
    </w:rPr>
  </w:style>
  <w:style w:type="paragraph" w:customStyle="1" w:styleId="Head71">
    <w:name w:val="Head 7.1"/>
    <w:basedOn w:val="a"/>
    <w:rsid w:val="004F7017"/>
    <w:pPr>
      <w:widowControl w:val="0"/>
      <w:suppressAutoHyphens/>
      <w:jc w:val="center"/>
    </w:pPr>
    <w:rPr>
      <w:rFonts w:ascii="CG Times" w:hAnsi="CG Times" w:cs="CG Times"/>
      <w:b/>
      <w:bCs/>
      <w:szCs w:val="28"/>
      <w:lang w:val="en-US"/>
    </w:rPr>
  </w:style>
  <w:style w:type="paragraph" w:customStyle="1" w:styleId="aff0">
    <w:name w:val="Нормальный"/>
    <w:rsid w:val="004F7017"/>
  </w:style>
  <w:style w:type="paragraph" w:styleId="aff1">
    <w:name w:val="annotation subject"/>
    <w:basedOn w:val="afe"/>
    <w:next w:val="afe"/>
    <w:link w:val="aff2"/>
    <w:semiHidden/>
    <w:rsid w:val="004F7017"/>
    <w:rPr>
      <w:b/>
      <w:bCs/>
    </w:rPr>
  </w:style>
  <w:style w:type="character" w:customStyle="1" w:styleId="aff2">
    <w:name w:val="Тема примечания Знак"/>
    <w:link w:val="aff1"/>
    <w:locked/>
    <w:rsid w:val="004F7017"/>
    <w:rPr>
      <w:b/>
      <w:bCs/>
      <w:lang w:val="ru-RU" w:eastAsia="ru-RU" w:bidi="ar-SA"/>
    </w:rPr>
  </w:style>
  <w:style w:type="character" w:customStyle="1" w:styleId="SubtitleChar">
    <w:name w:val="Subtitle Char"/>
    <w:locked/>
    <w:rsid w:val="004F7017"/>
    <w:rPr>
      <w:b/>
      <w:bCs/>
      <w:sz w:val="24"/>
      <w:szCs w:val="24"/>
    </w:rPr>
  </w:style>
  <w:style w:type="paragraph" w:styleId="aff3">
    <w:name w:val="List Paragraph"/>
    <w:basedOn w:val="a"/>
    <w:qFormat/>
    <w:rsid w:val="004F7017"/>
    <w:pPr>
      <w:ind w:left="720"/>
      <w:contextualSpacing/>
    </w:pPr>
    <w:rPr>
      <w:sz w:val="24"/>
    </w:rPr>
  </w:style>
  <w:style w:type="paragraph" w:customStyle="1" w:styleId="ConsTitle">
    <w:name w:val="ConsTitle"/>
    <w:rsid w:val="004F7017"/>
    <w:pPr>
      <w:widowControl w:val="0"/>
      <w:autoSpaceDE w:val="0"/>
      <w:autoSpaceDN w:val="0"/>
      <w:adjustRightInd w:val="0"/>
    </w:pPr>
    <w:rPr>
      <w:rFonts w:ascii="Arial" w:hAnsi="Arial" w:cs="Arial"/>
      <w:b/>
      <w:bCs/>
      <w:sz w:val="16"/>
      <w:szCs w:val="16"/>
    </w:rPr>
  </w:style>
  <w:style w:type="paragraph" w:customStyle="1" w:styleId="16">
    <w:name w:val="Абзац списка1"/>
    <w:basedOn w:val="a"/>
    <w:rsid w:val="004F7017"/>
    <w:pPr>
      <w:ind w:left="720"/>
      <w:contextualSpacing/>
    </w:pPr>
    <w:rPr>
      <w:rFonts w:eastAsia="Calibri"/>
      <w:sz w:val="24"/>
    </w:rPr>
  </w:style>
  <w:style w:type="paragraph" w:customStyle="1" w:styleId="aff4">
    <w:name w:val="Знак Знак Знак"/>
    <w:basedOn w:val="a"/>
    <w:rsid w:val="004F7017"/>
    <w:pPr>
      <w:spacing w:after="160" w:line="240" w:lineRule="exact"/>
    </w:pPr>
    <w:rPr>
      <w:rFonts w:ascii="Verdana" w:hAnsi="Verdana"/>
      <w:sz w:val="24"/>
      <w:lang w:val="en-US" w:eastAsia="en-US"/>
    </w:rPr>
  </w:style>
  <w:style w:type="paragraph" w:customStyle="1" w:styleId="25">
    <w:name w:val="Цитата2"/>
    <w:basedOn w:val="a"/>
    <w:rsid w:val="004F7017"/>
    <w:pPr>
      <w:ind w:left="-284" w:right="-766"/>
      <w:jc w:val="both"/>
    </w:pPr>
    <w:rPr>
      <w:sz w:val="24"/>
      <w:szCs w:val="20"/>
      <w:lang w:eastAsia="ar-SA"/>
    </w:rPr>
  </w:style>
  <w:style w:type="paragraph" w:styleId="aff5">
    <w:name w:val="Block Text"/>
    <w:basedOn w:val="a"/>
    <w:rsid w:val="004F7017"/>
    <w:pPr>
      <w:ind w:left="-284" w:right="-766"/>
      <w:jc w:val="both"/>
    </w:pPr>
    <w:rPr>
      <w:sz w:val="24"/>
      <w:szCs w:val="20"/>
    </w:rPr>
  </w:style>
  <w:style w:type="paragraph" w:customStyle="1" w:styleId="17">
    <w:name w:val="Цитата1"/>
    <w:basedOn w:val="a"/>
    <w:rsid w:val="004F7017"/>
    <w:pPr>
      <w:suppressAutoHyphens/>
      <w:ind w:left="-284" w:right="-766"/>
      <w:jc w:val="both"/>
    </w:pPr>
    <w:rPr>
      <w:sz w:val="24"/>
      <w:szCs w:val="20"/>
      <w:lang w:eastAsia="ar-SA"/>
    </w:rPr>
  </w:style>
  <w:style w:type="paragraph" w:customStyle="1" w:styleId="42">
    <w:name w:val="оглавление 4"/>
    <w:basedOn w:val="a"/>
    <w:next w:val="a"/>
    <w:rsid w:val="004F7017"/>
    <w:pPr>
      <w:ind w:left="720"/>
    </w:pPr>
    <w:rPr>
      <w:rFonts w:ascii="Garamond" w:hAnsi="Garamond"/>
      <w:snapToGrid w:val="0"/>
      <w:sz w:val="18"/>
      <w:szCs w:val="20"/>
      <w:lang w:val="en-GB"/>
    </w:rPr>
  </w:style>
  <w:style w:type="character" w:customStyle="1" w:styleId="aff6">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ocked/>
    <w:rsid w:val="004F7017"/>
    <w:rPr>
      <w:rFonts w:eastAsia="MS Mincho"/>
      <w:sz w:val="26"/>
      <w:szCs w:val="26"/>
      <w:lang w:val="ru-RU" w:eastAsia="ru-RU" w:bidi="ar-SA"/>
    </w:rPr>
  </w:style>
  <w:style w:type="character" w:customStyle="1" w:styleId="aff7">
    <w:name w:val="Основной текст с отступом Знак"/>
    <w:locked/>
    <w:rsid w:val="004F7017"/>
    <w:rPr>
      <w:sz w:val="28"/>
      <w:szCs w:val="28"/>
      <w:lang w:val="ru-RU" w:eastAsia="ru-RU" w:bidi="ar-SA"/>
    </w:rPr>
  </w:style>
  <w:style w:type="character" w:customStyle="1" w:styleId="35">
    <w:name w:val="Основной текст 3 Знак"/>
    <w:locked/>
    <w:rsid w:val="004F7017"/>
    <w:rPr>
      <w:sz w:val="16"/>
      <w:szCs w:val="16"/>
      <w:lang w:bidi="ar-SA"/>
    </w:rPr>
  </w:style>
  <w:style w:type="character" w:customStyle="1" w:styleId="FontStyle54">
    <w:name w:val="Font Style54"/>
    <w:rsid w:val="006B4A3B"/>
    <w:rPr>
      <w:rFonts w:ascii="Book Antiqua" w:hAnsi="Book Antiqua" w:cs="Book Antiqua"/>
      <w:b/>
      <w:bCs/>
      <w:sz w:val="20"/>
      <w:szCs w:val="20"/>
    </w:rPr>
  </w:style>
  <w:style w:type="paragraph" w:customStyle="1" w:styleId="18">
    <w:name w:val="Знак1 Знак Знак Знак"/>
    <w:basedOn w:val="a"/>
    <w:rsid w:val="00712EC8"/>
    <w:pPr>
      <w:widowControl w:val="0"/>
      <w:adjustRightInd w:val="0"/>
      <w:spacing w:after="160" w:line="240" w:lineRule="exact"/>
      <w:jc w:val="right"/>
    </w:pPr>
    <w:rPr>
      <w:sz w:val="20"/>
      <w:szCs w:val="20"/>
      <w:lang w:val="en-GB" w:eastAsia="en-US"/>
    </w:rPr>
  </w:style>
  <w:style w:type="character" w:customStyle="1" w:styleId="50">
    <w:name w:val="Заголовок 5 Знак"/>
    <w:basedOn w:val="a0"/>
    <w:link w:val="5"/>
    <w:locked/>
    <w:rsid w:val="00D952D6"/>
    <w:rPr>
      <w:sz w:val="24"/>
    </w:rPr>
  </w:style>
  <w:style w:type="character" w:customStyle="1" w:styleId="60">
    <w:name w:val="Заголовок 6 Знак"/>
    <w:basedOn w:val="a0"/>
    <w:link w:val="6"/>
    <w:locked/>
    <w:rsid w:val="00D952D6"/>
    <w:rPr>
      <w:b/>
      <w:sz w:val="28"/>
      <w:szCs w:val="28"/>
    </w:rPr>
  </w:style>
  <w:style w:type="character" w:customStyle="1" w:styleId="80">
    <w:name w:val="Заголовок 8 Знак"/>
    <w:basedOn w:val="a0"/>
    <w:link w:val="8"/>
    <w:locked/>
    <w:rsid w:val="00D952D6"/>
    <w:rPr>
      <w:b/>
      <w:sz w:val="28"/>
      <w:szCs w:val="28"/>
      <w:u w:val="single"/>
    </w:rPr>
  </w:style>
  <w:style w:type="character" w:customStyle="1" w:styleId="22">
    <w:name w:val="Основной текст с отступом 2 Знак"/>
    <w:basedOn w:val="a0"/>
    <w:link w:val="20"/>
    <w:locked/>
    <w:rsid w:val="00D952D6"/>
    <w:rPr>
      <w:sz w:val="28"/>
      <w:szCs w:val="24"/>
    </w:rPr>
  </w:style>
  <w:style w:type="character" w:customStyle="1" w:styleId="32">
    <w:name w:val="Основной текст с отступом 3 Знак"/>
    <w:basedOn w:val="a0"/>
    <w:link w:val="31"/>
    <w:locked/>
    <w:rsid w:val="00D952D6"/>
    <w:rPr>
      <w:sz w:val="28"/>
      <w:szCs w:val="24"/>
    </w:rPr>
  </w:style>
  <w:style w:type="character" w:customStyle="1" w:styleId="24">
    <w:name w:val="Основной текст 2 Знак"/>
    <w:basedOn w:val="a0"/>
    <w:link w:val="23"/>
    <w:locked/>
    <w:rsid w:val="00D952D6"/>
    <w:rPr>
      <w:sz w:val="28"/>
      <w:szCs w:val="24"/>
    </w:rPr>
  </w:style>
  <w:style w:type="character" w:customStyle="1" w:styleId="afa">
    <w:name w:val="Название Знак"/>
    <w:basedOn w:val="a0"/>
    <w:link w:val="af9"/>
    <w:locked/>
    <w:rsid w:val="00D952D6"/>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219">
      <w:bodyDiv w:val="1"/>
      <w:marLeft w:val="0"/>
      <w:marRight w:val="0"/>
      <w:marTop w:val="0"/>
      <w:marBottom w:val="0"/>
      <w:divBdr>
        <w:top w:val="none" w:sz="0" w:space="0" w:color="auto"/>
        <w:left w:val="none" w:sz="0" w:space="0" w:color="auto"/>
        <w:bottom w:val="none" w:sz="0" w:space="0" w:color="auto"/>
        <w:right w:val="none" w:sz="0" w:space="0" w:color="auto"/>
      </w:divBdr>
    </w:div>
    <w:div w:id="255942424">
      <w:bodyDiv w:val="1"/>
      <w:marLeft w:val="0"/>
      <w:marRight w:val="0"/>
      <w:marTop w:val="0"/>
      <w:marBottom w:val="0"/>
      <w:divBdr>
        <w:top w:val="none" w:sz="0" w:space="0" w:color="auto"/>
        <w:left w:val="none" w:sz="0" w:space="0" w:color="auto"/>
        <w:bottom w:val="none" w:sz="0" w:space="0" w:color="auto"/>
        <w:right w:val="none" w:sz="0" w:space="0" w:color="auto"/>
      </w:divBdr>
    </w:div>
    <w:div w:id="715735865">
      <w:bodyDiv w:val="1"/>
      <w:marLeft w:val="0"/>
      <w:marRight w:val="0"/>
      <w:marTop w:val="0"/>
      <w:marBottom w:val="0"/>
      <w:divBdr>
        <w:top w:val="none" w:sz="0" w:space="0" w:color="auto"/>
        <w:left w:val="none" w:sz="0" w:space="0" w:color="auto"/>
        <w:bottom w:val="none" w:sz="0" w:space="0" w:color="auto"/>
        <w:right w:val="none" w:sz="0" w:space="0" w:color="auto"/>
      </w:divBdr>
    </w:div>
    <w:div w:id="860822535">
      <w:bodyDiv w:val="1"/>
      <w:marLeft w:val="0"/>
      <w:marRight w:val="0"/>
      <w:marTop w:val="0"/>
      <w:marBottom w:val="0"/>
      <w:divBdr>
        <w:top w:val="none" w:sz="0" w:space="0" w:color="auto"/>
        <w:left w:val="none" w:sz="0" w:space="0" w:color="auto"/>
        <w:bottom w:val="none" w:sz="0" w:space="0" w:color="auto"/>
        <w:right w:val="none" w:sz="0" w:space="0" w:color="auto"/>
      </w:divBdr>
    </w:div>
    <w:div w:id="1156722780">
      <w:bodyDiv w:val="1"/>
      <w:marLeft w:val="0"/>
      <w:marRight w:val="0"/>
      <w:marTop w:val="0"/>
      <w:marBottom w:val="0"/>
      <w:divBdr>
        <w:top w:val="none" w:sz="0" w:space="0" w:color="auto"/>
        <w:left w:val="none" w:sz="0" w:space="0" w:color="auto"/>
        <w:bottom w:val="none" w:sz="0" w:space="0" w:color="auto"/>
        <w:right w:val="none" w:sz="0" w:space="0" w:color="auto"/>
      </w:divBdr>
    </w:div>
    <w:div w:id="1352875994">
      <w:bodyDiv w:val="1"/>
      <w:marLeft w:val="0"/>
      <w:marRight w:val="0"/>
      <w:marTop w:val="0"/>
      <w:marBottom w:val="0"/>
      <w:divBdr>
        <w:top w:val="none" w:sz="0" w:space="0" w:color="auto"/>
        <w:left w:val="none" w:sz="0" w:space="0" w:color="auto"/>
        <w:bottom w:val="none" w:sz="0" w:space="0" w:color="auto"/>
        <w:right w:val="none" w:sz="0" w:space="0" w:color="auto"/>
      </w:divBdr>
    </w:div>
    <w:div w:id="1355570845">
      <w:bodyDiv w:val="1"/>
      <w:marLeft w:val="0"/>
      <w:marRight w:val="0"/>
      <w:marTop w:val="0"/>
      <w:marBottom w:val="0"/>
      <w:divBdr>
        <w:top w:val="none" w:sz="0" w:space="0" w:color="auto"/>
        <w:left w:val="none" w:sz="0" w:space="0" w:color="auto"/>
        <w:bottom w:val="none" w:sz="0" w:space="0" w:color="auto"/>
        <w:right w:val="none" w:sz="0" w:space="0" w:color="auto"/>
      </w:divBdr>
    </w:div>
    <w:div w:id="1948737297">
      <w:bodyDiv w:val="1"/>
      <w:marLeft w:val="0"/>
      <w:marRight w:val="0"/>
      <w:marTop w:val="0"/>
      <w:marBottom w:val="0"/>
      <w:divBdr>
        <w:top w:val="none" w:sz="0" w:space="0" w:color="auto"/>
        <w:left w:val="none" w:sz="0" w:space="0" w:color="auto"/>
        <w:bottom w:val="none" w:sz="0" w:space="0" w:color="auto"/>
        <w:right w:val="none" w:sz="0" w:space="0" w:color="auto"/>
      </w:divBdr>
    </w:div>
    <w:div w:id="1977492522">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cretar_yu@tmh-service.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secretar_yu@tmh-servic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1940-DAC6-4701-9B73-C232E3B6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SERW</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subject/>
  <dc:creator>Маканова</dc:creator>
  <cp:keywords/>
  <dc:description/>
  <cp:lastModifiedBy>Осьмак Наталья Михайловна</cp:lastModifiedBy>
  <cp:revision>15</cp:revision>
  <cp:lastPrinted>2015-02-25T11:53:00Z</cp:lastPrinted>
  <dcterms:created xsi:type="dcterms:W3CDTF">2016-05-31T11:57:00Z</dcterms:created>
  <dcterms:modified xsi:type="dcterms:W3CDTF">2016-06-02T13:23:00Z</dcterms:modified>
</cp:coreProperties>
</file>